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3CC2" w:rsidRDefault="009D3CC2" w:rsidP="009D3CC2">
      <w:pPr>
        <w:shd w:val="clear" w:color="auto" w:fill="FFFFFF"/>
        <w:jc w:val="right"/>
        <w:rPr>
          <w:b/>
          <w:i/>
        </w:rPr>
      </w:pPr>
      <w:proofErr w:type="gramStart"/>
      <w:r w:rsidRPr="002C5D3B">
        <w:rPr>
          <w:b/>
          <w:i/>
        </w:rPr>
        <w:t>Приложение  1</w:t>
      </w:r>
      <w:proofErr w:type="gramEnd"/>
    </w:p>
    <w:p w:rsidR="009D3CC2" w:rsidRPr="002C5D3B" w:rsidRDefault="009D3CC2" w:rsidP="009D3CC2">
      <w:pPr>
        <w:shd w:val="clear" w:color="auto" w:fill="FFFFFF"/>
        <w:jc w:val="right"/>
        <w:rPr>
          <w:b/>
          <w:i/>
        </w:rPr>
      </w:pPr>
    </w:p>
    <w:p w:rsidR="009D3CC2" w:rsidRPr="002C5D3B" w:rsidRDefault="009D3CC2" w:rsidP="009D3CC2">
      <w:pPr>
        <w:rPr>
          <w:b/>
          <w:sz w:val="20"/>
        </w:rPr>
      </w:pPr>
      <w:r w:rsidRPr="002C5D3B">
        <w:rPr>
          <w:b/>
          <w:sz w:val="20"/>
        </w:rPr>
        <w:t>КАЗЕННАЯ МУНИЦИПАЛЬНАЯ САКУЛИНСКАЯ ОСНОВНАЯ ОБЩЕОБРАЗОВАТЕЛЬНАЯ ШКОЛА</w:t>
      </w:r>
    </w:p>
    <w:p w:rsidR="009D3CC2" w:rsidRPr="002C5D3B" w:rsidRDefault="009D3CC2" w:rsidP="009D3CC2">
      <w:pPr>
        <w:jc w:val="center"/>
        <w:rPr>
          <w:b/>
        </w:rPr>
      </w:pPr>
      <w:r w:rsidRPr="002C5D3B">
        <w:rPr>
          <w:b/>
        </w:rPr>
        <w:t>15562</w:t>
      </w:r>
      <w:r>
        <w:rPr>
          <w:b/>
        </w:rPr>
        <w:t>5</w:t>
      </w:r>
      <w:r w:rsidRPr="002C5D3B">
        <w:rPr>
          <w:b/>
        </w:rPr>
        <w:t>, Ивановская область, Палехский район, с</w:t>
      </w:r>
      <w:r>
        <w:rPr>
          <w:b/>
        </w:rPr>
        <w:t>ело</w:t>
      </w:r>
      <w:r w:rsidRPr="002C5D3B">
        <w:rPr>
          <w:b/>
        </w:rPr>
        <w:t xml:space="preserve"> </w:t>
      </w:r>
      <w:proofErr w:type="spellStart"/>
      <w:r w:rsidRPr="002C5D3B">
        <w:rPr>
          <w:b/>
        </w:rPr>
        <w:t>Сакулино</w:t>
      </w:r>
      <w:proofErr w:type="spellEnd"/>
      <w:r w:rsidRPr="002C5D3B">
        <w:rPr>
          <w:b/>
        </w:rPr>
        <w:t>, д</w:t>
      </w:r>
      <w:r>
        <w:rPr>
          <w:b/>
        </w:rPr>
        <w:t xml:space="preserve">ом </w:t>
      </w:r>
      <w:r w:rsidRPr="002C5D3B">
        <w:rPr>
          <w:b/>
        </w:rPr>
        <w:t>2</w:t>
      </w:r>
    </w:p>
    <w:p w:rsidR="009D3CC2" w:rsidRDefault="009D3CC2" w:rsidP="009D3CC2">
      <w:pPr>
        <w:jc w:val="center"/>
        <w:rPr>
          <w:b/>
          <w:lang w:val="en-US"/>
        </w:rPr>
      </w:pPr>
      <w:r w:rsidRPr="002C5D3B">
        <w:rPr>
          <w:b/>
        </w:rPr>
        <w:t>тел. (49334) 2-64-</w:t>
      </w:r>
      <w:proofErr w:type="gramStart"/>
      <w:r w:rsidRPr="002C5D3B">
        <w:rPr>
          <w:b/>
        </w:rPr>
        <w:t>47,  е</w:t>
      </w:r>
      <w:proofErr w:type="gramEnd"/>
      <w:r w:rsidRPr="002C5D3B">
        <w:rPr>
          <w:b/>
        </w:rPr>
        <w:t>-</w:t>
      </w:r>
      <w:r w:rsidRPr="002C5D3B">
        <w:rPr>
          <w:b/>
          <w:lang w:val="en-US"/>
        </w:rPr>
        <w:t>mail</w:t>
      </w:r>
      <w:r w:rsidRPr="002C5D3B">
        <w:rPr>
          <w:b/>
        </w:rPr>
        <w:t xml:space="preserve">: </w:t>
      </w:r>
      <w:proofErr w:type="spellStart"/>
      <w:r w:rsidRPr="002C5D3B">
        <w:rPr>
          <w:b/>
          <w:lang w:val="en-US"/>
        </w:rPr>
        <w:t>ssakulino</w:t>
      </w:r>
      <w:proofErr w:type="spellEnd"/>
      <w:r w:rsidRPr="002C5D3B">
        <w:rPr>
          <w:b/>
        </w:rPr>
        <w:t>@</w:t>
      </w:r>
      <w:proofErr w:type="spellStart"/>
      <w:r w:rsidRPr="002C5D3B">
        <w:rPr>
          <w:b/>
          <w:lang w:val="en-US"/>
        </w:rPr>
        <w:t>yandex</w:t>
      </w:r>
      <w:proofErr w:type="spellEnd"/>
      <w:r w:rsidRPr="002C5D3B">
        <w:rPr>
          <w:b/>
        </w:rPr>
        <w:t>.</w:t>
      </w:r>
      <w:proofErr w:type="spellStart"/>
      <w:r w:rsidRPr="002C5D3B">
        <w:rPr>
          <w:b/>
          <w:lang w:val="en-US"/>
        </w:rPr>
        <w:t>ru</w:t>
      </w:r>
      <w:proofErr w:type="spellEnd"/>
    </w:p>
    <w:p w:rsidR="009D3CC2" w:rsidRPr="002C5D3B" w:rsidRDefault="009D3CC2" w:rsidP="009D3CC2">
      <w:pPr>
        <w:jc w:val="center"/>
        <w:rPr>
          <w:b/>
          <w:lang w:val="en-US"/>
        </w:rPr>
      </w:pPr>
      <w:r w:rsidRPr="002C5D3B">
        <w:rPr>
          <w:b/>
          <w:lang w:val="en-US"/>
        </w:rPr>
        <w:t>http://www.sakulinskaya.iv-edu.ru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60"/>
        <w:gridCol w:w="3121"/>
        <w:gridCol w:w="3190"/>
      </w:tblGrid>
      <w:tr w:rsidR="009D3CC2" w:rsidRPr="00E43D7F" w:rsidTr="00167456">
        <w:tc>
          <w:tcPr>
            <w:tcW w:w="3510" w:type="dxa"/>
            <w:shd w:val="clear" w:color="auto" w:fill="auto"/>
          </w:tcPr>
          <w:p w:rsidR="009D3CC2" w:rsidRPr="00E43D7F" w:rsidRDefault="009D3CC2" w:rsidP="00167456">
            <w:pPr>
              <w:rPr>
                <w:color w:val="000000"/>
              </w:rPr>
            </w:pPr>
            <w:r w:rsidRPr="00E43D7F">
              <w:rPr>
                <w:color w:val="000000"/>
              </w:rPr>
              <w:t>«Рассмотрено»</w:t>
            </w:r>
          </w:p>
          <w:p w:rsidR="009D3CC2" w:rsidRPr="00E43D7F" w:rsidRDefault="009D3CC2" w:rsidP="00167456">
            <w:pPr>
              <w:rPr>
                <w:color w:val="000000"/>
              </w:rPr>
            </w:pPr>
            <w:r w:rsidRPr="00E43D7F">
              <w:rPr>
                <w:color w:val="000000"/>
              </w:rPr>
              <w:t>Руководитель МО</w:t>
            </w:r>
          </w:p>
          <w:p w:rsidR="009D3CC2" w:rsidRPr="00E43D7F" w:rsidRDefault="009D3CC2" w:rsidP="00167456">
            <w:pPr>
              <w:rPr>
                <w:color w:val="000000"/>
              </w:rPr>
            </w:pPr>
            <w:proofErr w:type="gramStart"/>
            <w:r w:rsidRPr="00E43D7F">
              <w:rPr>
                <w:color w:val="000000"/>
              </w:rPr>
              <w:t>казенной</w:t>
            </w:r>
            <w:proofErr w:type="gramEnd"/>
            <w:r w:rsidRPr="00E43D7F">
              <w:rPr>
                <w:color w:val="000000"/>
              </w:rPr>
              <w:t xml:space="preserve"> муниципальной </w:t>
            </w:r>
            <w:proofErr w:type="spellStart"/>
            <w:r w:rsidRPr="00E43D7F">
              <w:rPr>
                <w:color w:val="000000"/>
              </w:rPr>
              <w:t>Сакулинской</w:t>
            </w:r>
            <w:proofErr w:type="spellEnd"/>
            <w:r w:rsidRPr="00E43D7F">
              <w:rPr>
                <w:color w:val="000000"/>
              </w:rPr>
              <w:t xml:space="preserve">   основной общеобразовательной школы </w:t>
            </w:r>
          </w:p>
          <w:p w:rsidR="009D3CC2" w:rsidRPr="00E43D7F" w:rsidRDefault="009D3CC2" w:rsidP="00167456">
            <w:pPr>
              <w:rPr>
                <w:color w:val="000000"/>
              </w:rPr>
            </w:pPr>
            <w:r w:rsidRPr="00E43D7F">
              <w:rPr>
                <w:color w:val="000000"/>
              </w:rPr>
              <w:t>_______________</w:t>
            </w:r>
          </w:p>
          <w:p w:rsidR="009D3CC2" w:rsidRPr="00E43D7F" w:rsidRDefault="009D3CC2" w:rsidP="00167456">
            <w:pPr>
              <w:rPr>
                <w:color w:val="000000"/>
              </w:rPr>
            </w:pPr>
            <w:r w:rsidRPr="00E43D7F">
              <w:rPr>
                <w:color w:val="000000"/>
              </w:rPr>
              <w:t>_______________________</w:t>
            </w:r>
          </w:p>
          <w:p w:rsidR="009D3CC2" w:rsidRPr="00E43D7F" w:rsidRDefault="009D3CC2" w:rsidP="00167456">
            <w:pPr>
              <w:shd w:val="clear" w:color="auto" w:fill="FFFFFF"/>
              <w:rPr>
                <w:color w:val="000000"/>
              </w:rPr>
            </w:pPr>
            <w:proofErr w:type="gramStart"/>
            <w:r w:rsidRPr="00E43D7F">
              <w:rPr>
                <w:color w:val="000000"/>
              </w:rPr>
              <w:t>Протокол  от</w:t>
            </w:r>
            <w:proofErr w:type="gramEnd"/>
            <w:r w:rsidRPr="00E43D7F">
              <w:rPr>
                <w:color w:val="000000"/>
              </w:rPr>
              <w:t xml:space="preserve"> «__» ___20</w:t>
            </w:r>
            <w:r>
              <w:rPr>
                <w:color w:val="000000"/>
              </w:rPr>
              <w:t>13</w:t>
            </w:r>
            <w:r w:rsidRPr="00E43D7F">
              <w:rPr>
                <w:color w:val="000000"/>
              </w:rPr>
              <w:t>г.</w:t>
            </w:r>
          </w:p>
          <w:p w:rsidR="009D3CC2" w:rsidRPr="00E43D7F" w:rsidRDefault="009D3CC2" w:rsidP="00167456">
            <w:pPr>
              <w:shd w:val="clear" w:color="auto" w:fill="FFFFFF"/>
              <w:rPr>
                <w:color w:val="000000"/>
              </w:rPr>
            </w:pPr>
            <w:r w:rsidRPr="00E43D7F">
              <w:rPr>
                <w:color w:val="000000"/>
              </w:rPr>
              <w:t>№ _____</w:t>
            </w:r>
          </w:p>
          <w:p w:rsidR="009D3CC2" w:rsidRPr="00E43D7F" w:rsidRDefault="009D3CC2" w:rsidP="00167456">
            <w:pPr>
              <w:rPr>
                <w:color w:val="000000"/>
              </w:rPr>
            </w:pPr>
            <w:r w:rsidRPr="00E43D7F">
              <w:rPr>
                <w:color w:val="000000"/>
              </w:rPr>
              <w:t xml:space="preserve">                </w:t>
            </w:r>
          </w:p>
        </w:tc>
        <w:tc>
          <w:tcPr>
            <w:tcW w:w="3248" w:type="dxa"/>
            <w:shd w:val="clear" w:color="auto" w:fill="auto"/>
          </w:tcPr>
          <w:p w:rsidR="009D3CC2" w:rsidRPr="00E43D7F" w:rsidRDefault="009D3CC2" w:rsidP="00167456">
            <w:pPr>
              <w:rPr>
                <w:color w:val="000000"/>
              </w:rPr>
            </w:pPr>
            <w:r w:rsidRPr="00E43D7F">
              <w:rPr>
                <w:color w:val="000000"/>
              </w:rPr>
              <w:t>«Согласовано»</w:t>
            </w:r>
          </w:p>
          <w:p w:rsidR="009D3CC2" w:rsidRPr="00E43D7F" w:rsidRDefault="009D3CC2" w:rsidP="00167456">
            <w:pPr>
              <w:rPr>
                <w:color w:val="000000"/>
              </w:rPr>
            </w:pPr>
            <w:r w:rsidRPr="00E43D7F">
              <w:rPr>
                <w:color w:val="000000"/>
              </w:rPr>
              <w:t>Ответственный за УВР</w:t>
            </w:r>
          </w:p>
          <w:p w:rsidR="009D3CC2" w:rsidRPr="00E43D7F" w:rsidRDefault="009D3CC2" w:rsidP="00167456">
            <w:pPr>
              <w:rPr>
                <w:color w:val="000000"/>
              </w:rPr>
            </w:pPr>
            <w:proofErr w:type="gramStart"/>
            <w:r w:rsidRPr="00E43D7F">
              <w:rPr>
                <w:color w:val="000000"/>
              </w:rPr>
              <w:t>казенной</w:t>
            </w:r>
            <w:proofErr w:type="gramEnd"/>
            <w:r w:rsidRPr="00E43D7F">
              <w:rPr>
                <w:color w:val="000000"/>
              </w:rPr>
              <w:t xml:space="preserve"> муниципальной </w:t>
            </w:r>
            <w:proofErr w:type="spellStart"/>
            <w:r w:rsidRPr="00E43D7F">
              <w:rPr>
                <w:color w:val="000000"/>
              </w:rPr>
              <w:t>Сакулинской</w:t>
            </w:r>
            <w:proofErr w:type="spellEnd"/>
            <w:r w:rsidRPr="00E43D7F">
              <w:rPr>
                <w:color w:val="000000"/>
              </w:rPr>
              <w:t xml:space="preserve">   основной общеобразовательной школы</w:t>
            </w:r>
          </w:p>
          <w:p w:rsidR="009D3CC2" w:rsidRPr="00E43D7F" w:rsidRDefault="009D3CC2" w:rsidP="00167456">
            <w:pPr>
              <w:shd w:val="clear" w:color="auto" w:fill="FFFFFF"/>
              <w:rPr>
                <w:color w:val="000000"/>
              </w:rPr>
            </w:pPr>
            <w:r w:rsidRPr="00E43D7F">
              <w:rPr>
                <w:color w:val="000000"/>
              </w:rPr>
              <w:t>____________</w:t>
            </w:r>
          </w:p>
          <w:p w:rsidR="009D3CC2" w:rsidRPr="00E43D7F" w:rsidRDefault="009D3CC2" w:rsidP="00167456">
            <w:pPr>
              <w:rPr>
                <w:color w:val="000000"/>
              </w:rPr>
            </w:pPr>
            <w:r w:rsidRPr="00E43D7F">
              <w:rPr>
                <w:color w:val="000000"/>
              </w:rPr>
              <w:t xml:space="preserve">_______________________   </w:t>
            </w:r>
          </w:p>
          <w:p w:rsidR="009D3CC2" w:rsidRPr="00E43D7F" w:rsidRDefault="009D3CC2" w:rsidP="00167456">
            <w:pPr>
              <w:rPr>
                <w:color w:val="000000"/>
              </w:rPr>
            </w:pPr>
            <w:r w:rsidRPr="00E43D7F">
              <w:rPr>
                <w:color w:val="000000"/>
              </w:rPr>
              <w:t xml:space="preserve">  «__» ____  20</w:t>
            </w:r>
            <w:r>
              <w:rPr>
                <w:color w:val="000000"/>
              </w:rPr>
              <w:t>13</w:t>
            </w:r>
            <w:r w:rsidRPr="00E43D7F">
              <w:rPr>
                <w:color w:val="000000"/>
              </w:rPr>
              <w:t xml:space="preserve">г.             </w:t>
            </w:r>
          </w:p>
        </w:tc>
        <w:tc>
          <w:tcPr>
            <w:tcW w:w="3379" w:type="dxa"/>
            <w:shd w:val="clear" w:color="auto" w:fill="auto"/>
          </w:tcPr>
          <w:p w:rsidR="009D3CC2" w:rsidRPr="00E43D7F" w:rsidRDefault="009D3CC2" w:rsidP="00167456">
            <w:pPr>
              <w:shd w:val="clear" w:color="auto" w:fill="FFFFFF"/>
              <w:rPr>
                <w:color w:val="000000"/>
              </w:rPr>
            </w:pPr>
            <w:r w:rsidRPr="00E43D7F">
              <w:rPr>
                <w:color w:val="000000"/>
              </w:rPr>
              <w:t>«Утверждено»</w:t>
            </w:r>
          </w:p>
          <w:p w:rsidR="009D3CC2" w:rsidRPr="00E43D7F" w:rsidRDefault="009D3CC2" w:rsidP="00167456">
            <w:pPr>
              <w:shd w:val="clear" w:color="auto" w:fill="FFFFFF"/>
              <w:rPr>
                <w:color w:val="000000"/>
              </w:rPr>
            </w:pPr>
            <w:r w:rsidRPr="00E43D7F">
              <w:rPr>
                <w:color w:val="000000"/>
              </w:rPr>
              <w:t>Директор</w:t>
            </w:r>
          </w:p>
          <w:p w:rsidR="009D3CC2" w:rsidRPr="00E43D7F" w:rsidRDefault="009D3CC2" w:rsidP="00167456">
            <w:pPr>
              <w:shd w:val="clear" w:color="auto" w:fill="FFFFFF"/>
              <w:rPr>
                <w:color w:val="000000"/>
              </w:rPr>
            </w:pPr>
            <w:proofErr w:type="gramStart"/>
            <w:r w:rsidRPr="00E43D7F">
              <w:rPr>
                <w:color w:val="000000"/>
              </w:rPr>
              <w:t>казенной</w:t>
            </w:r>
            <w:proofErr w:type="gramEnd"/>
            <w:r w:rsidRPr="00E43D7F">
              <w:rPr>
                <w:color w:val="000000"/>
              </w:rPr>
              <w:t xml:space="preserve"> муниципальной </w:t>
            </w:r>
            <w:proofErr w:type="spellStart"/>
            <w:r w:rsidRPr="00E43D7F">
              <w:rPr>
                <w:color w:val="000000"/>
              </w:rPr>
              <w:t>Сакулинской</w:t>
            </w:r>
            <w:proofErr w:type="spellEnd"/>
            <w:r w:rsidRPr="00E43D7F">
              <w:rPr>
                <w:color w:val="000000"/>
              </w:rPr>
              <w:t xml:space="preserve">   основной общеобразовательной школы                  ____________</w:t>
            </w:r>
          </w:p>
          <w:p w:rsidR="009D3CC2" w:rsidRPr="00E43D7F" w:rsidRDefault="009D3CC2" w:rsidP="00167456">
            <w:pPr>
              <w:shd w:val="clear" w:color="auto" w:fill="FFFFFF"/>
              <w:rPr>
                <w:color w:val="000000"/>
              </w:rPr>
            </w:pPr>
            <w:r w:rsidRPr="00E43D7F">
              <w:rPr>
                <w:color w:val="000000"/>
              </w:rPr>
              <w:t>_______________________</w:t>
            </w:r>
          </w:p>
          <w:p w:rsidR="009D3CC2" w:rsidRPr="00E43D7F" w:rsidRDefault="009D3CC2" w:rsidP="00167456">
            <w:pPr>
              <w:shd w:val="clear" w:color="auto" w:fill="FFFFFF"/>
              <w:rPr>
                <w:color w:val="000000"/>
              </w:rPr>
            </w:pPr>
            <w:r w:rsidRPr="00E43D7F">
              <w:rPr>
                <w:color w:val="000000"/>
              </w:rPr>
              <w:t>Приказ от «__» ___</w:t>
            </w:r>
            <w:proofErr w:type="gramStart"/>
            <w:r w:rsidRPr="00E43D7F">
              <w:rPr>
                <w:color w:val="000000"/>
              </w:rPr>
              <w:t>_  20</w:t>
            </w:r>
            <w:r>
              <w:rPr>
                <w:color w:val="000000"/>
              </w:rPr>
              <w:t>13</w:t>
            </w:r>
            <w:proofErr w:type="gramEnd"/>
            <w:r w:rsidRPr="00E43D7F">
              <w:rPr>
                <w:color w:val="000000"/>
              </w:rPr>
              <w:t>г.</w:t>
            </w:r>
          </w:p>
          <w:p w:rsidR="009D3CC2" w:rsidRPr="00E43D7F" w:rsidRDefault="009D3CC2" w:rsidP="00167456">
            <w:pPr>
              <w:shd w:val="clear" w:color="auto" w:fill="FFFFFF"/>
              <w:rPr>
                <w:color w:val="000000"/>
              </w:rPr>
            </w:pPr>
            <w:r w:rsidRPr="00E43D7F">
              <w:rPr>
                <w:color w:val="000000"/>
              </w:rPr>
              <w:t>№ _____</w:t>
            </w:r>
          </w:p>
          <w:p w:rsidR="009D3CC2" w:rsidRPr="00E43D7F" w:rsidRDefault="009D3CC2" w:rsidP="00167456">
            <w:pPr>
              <w:shd w:val="clear" w:color="auto" w:fill="FFFFFF"/>
              <w:jc w:val="right"/>
              <w:rPr>
                <w:color w:val="000000"/>
              </w:rPr>
            </w:pPr>
            <w:r w:rsidRPr="00E43D7F">
              <w:rPr>
                <w:color w:val="000000"/>
              </w:rPr>
              <w:t xml:space="preserve">  </w:t>
            </w:r>
          </w:p>
          <w:p w:rsidR="009D3CC2" w:rsidRPr="00E43D7F" w:rsidRDefault="009D3CC2" w:rsidP="00167456">
            <w:pPr>
              <w:rPr>
                <w:color w:val="000000"/>
              </w:rPr>
            </w:pPr>
          </w:p>
        </w:tc>
      </w:tr>
    </w:tbl>
    <w:p w:rsidR="009D3CC2" w:rsidRDefault="009D3CC2" w:rsidP="009D3CC2">
      <w:pPr>
        <w:shd w:val="clear" w:color="auto" w:fill="FFFFFF"/>
        <w:rPr>
          <w:color w:val="000000"/>
        </w:rPr>
      </w:pPr>
    </w:p>
    <w:p w:rsidR="009D3CC2" w:rsidRPr="006D4A5C" w:rsidRDefault="009D3CC2" w:rsidP="009D3CC2">
      <w:pPr>
        <w:shd w:val="clear" w:color="auto" w:fill="FFFFFF"/>
        <w:jc w:val="right"/>
        <w:rPr>
          <w:b/>
          <w:bCs/>
          <w:color w:val="000000"/>
          <w:szCs w:val="28"/>
        </w:rPr>
      </w:pPr>
    </w:p>
    <w:p w:rsidR="009D3CC2" w:rsidRDefault="009D3CC2" w:rsidP="009D3CC2">
      <w:pPr>
        <w:shd w:val="clear" w:color="auto" w:fill="FFFFFF"/>
        <w:jc w:val="center"/>
        <w:rPr>
          <w:b/>
          <w:bCs/>
          <w:color w:val="000000"/>
          <w:szCs w:val="28"/>
        </w:rPr>
      </w:pPr>
    </w:p>
    <w:p w:rsidR="009D3CC2" w:rsidRDefault="009D3CC2" w:rsidP="009D3CC2">
      <w:pPr>
        <w:pStyle w:val="3"/>
        <w:spacing w:line="240" w:lineRule="auto"/>
        <w:jc w:val="center"/>
        <w:rPr>
          <w:i w:val="0"/>
          <w:sz w:val="40"/>
          <w:szCs w:val="40"/>
        </w:rPr>
      </w:pPr>
      <w:proofErr w:type="gramStart"/>
      <w:r>
        <w:rPr>
          <w:i w:val="0"/>
          <w:sz w:val="40"/>
          <w:szCs w:val="40"/>
        </w:rPr>
        <w:t>РАБОЧАЯ  ПРОГРАММА</w:t>
      </w:r>
      <w:proofErr w:type="gramEnd"/>
    </w:p>
    <w:p w:rsidR="009D3CC2" w:rsidRDefault="009D3CC2" w:rsidP="009D3CC2"/>
    <w:p w:rsidR="009D3CC2" w:rsidRDefault="009D3CC2" w:rsidP="009D3CC2">
      <w:pPr>
        <w:rPr>
          <w:sz w:val="16"/>
          <w:szCs w:val="16"/>
        </w:rPr>
      </w:pPr>
    </w:p>
    <w:p w:rsidR="009D3CC2" w:rsidRPr="00784E78" w:rsidRDefault="009D3CC2" w:rsidP="009D3CC2">
      <w:pPr>
        <w:shd w:val="clear" w:color="auto" w:fill="FFFFFF"/>
        <w:jc w:val="center"/>
        <w:rPr>
          <w:b/>
          <w:bCs/>
          <w:color w:val="000000"/>
          <w:szCs w:val="28"/>
        </w:rPr>
      </w:pPr>
      <w:r w:rsidRPr="00784E78">
        <w:rPr>
          <w:bCs/>
          <w:color w:val="000000"/>
          <w:szCs w:val="28"/>
        </w:rPr>
        <w:t>По    _____________</w:t>
      </w:r>
      <w:r w:rsidRPr="00BE0030">
        <w:rPr>
          <w:bCs/>
          <w:color w:val="000000"/>
          <w:u w:val="single"/>
        </w:rPr>
        <w:t xml:space="preserve"> </w:t>
      </w:r>
      <w:r w:rsidRPr="00BE0030">
        <w:rPr>
          <w:b/>
          <w:bCs/>
          <w:color w:val="000000"/>
          <w:sz w:val="28"/>
          <w:szCs w:val="28"/>
          <w:u w:val="single"/>
        </w:rPr>
        <w:t>математике</w:t>
      </w:r>
      <w:r w:rsidRPr="00784E78">
        <w:rPr>
          <w:bCs/>
          <w:color w:val="000000"/>
          <w:szCs w:val="28"/>
        </w:rPr>
        <w:t>_______________________</w:t>
      </w:r>
    </w:p>
    <w:p w:rsidR="009D3CC2" w:rsidRPr="000F4C7F" w:rsidRDefault="009D3CC2" w:rsidP="009D3CC2">
      <w:pPr>
        <w:jc w:val="center"/>
        <w:rPr>
          <w:sz w:val="20"/>
        </w:rPr>
      </w:pPr>
      <w:r w:rsidRPr="000F4C7F">
        <w:rPr>
          <w:sz w:val="20"/>
        </w:rPr>
        <w:t>(</w:t>
      </w:r>
      <w:proofErr w:type="gramStart"/>
      <w:r w:rsidRPr="000F4C7F">
        <w:rPr>
          <w:sz w:val="20"/>
        </w:rPr>
        <w:t>наименование</w:t>
      </w:r>
      <w:proofErr w:type="gramEnd"/>
      <w:r w:rsidRPr="000F4C7F">
        <w:rPr>
          <w:sz w:val="20"/>
        </w:rPr>
        <w:t xml:space="preserve"> предмета, учебного курса)</w:t>
      </w:r>
    </w:p>
    <w:p w:rsidR="009D3CC2" w:rsidRPr="000F4C7F" w:rsidRDefault="009D3CC2" w:rsidP="009D3CC2">
      <w:pPr>
        <w:shd w:val="clear" w:color="auto" w:fill="FFFFFF"/>
        <w:jc w:val="center"/>
        <w:rPr>
          <w:sz w:val="20"/>
        </w:rPr>
      </w:pPr>
    </w:p>
    <w:p w:rsidR="009D3CC2" w:rsidRPr="00784E78" w:rsidRDefault="009D3CC2" w:rsidP="009D3CC2">
      <w:pPr>
        <w:rPr>
          <w:szCs w:val="28"/>
        </w:rPr>
      </w:pPr>
    </w:p>
    <w:p w:rsidR="009D3CC2" w:rsidRPr="000F4C7F" w:rsidRDefault="009D3CC2" w:rsidP="009D3CC2">
      <w:pPr>
        <w:rPr>
          <w:szCs w:val="28"/>
        </w:rPr>
      </w:pPr>
      <w:r w:rsidRPr="00784E78">
        <w:rPr>
          <w:szCs w:val="28"/>
        </w:rPr>
        <w:t xml:space="preserve">  </w:t>
      </w:r>
      <w:r>
        <w:rPr>
          <w:szCs w:val="28"/>
        </w:rPr>
        <w:t>Д</w:t>
      </w:r>
      <w:r w:rsidRPr="000F4C7F">
        <w:rPr>
          <w:szCs w:val="28"/>
        </w:rPr>
        <w:t xml:space="preserve">ля </w:t>
      </w:r>
      <w:r w:rsidRPr="00BE0030">
        <w:rPr>
          <w:szCs w:val="28"/>
          <w:u w:val="double"/>
        </w:rPr>
        <w:t>__________</w:t>
      </w:r>
      <w:r w:rsidRPr="00BE0030">
        <w:rPr>
          <w:b/>
          <w:sz w:val="28"/>
          <w:szCs w:val="28"/>
          <w:u w:val="double"/>
        </w:rPr>
        <w:t>5-9</w:t>
      </w:r>
      <w:r w:rsidRPr="00BE0030">
        <w:rPr>
          <w:szCs w:val="28"/>
          <w:u w:val="double"/>
        </w:rPr>
        <w:t>_________</w:t>
      </w:r>
    </w:p>
    <w:p w:rsidR="009D3CC2" w:rsidRPr="000F4C7F" w:rsidRDefault="009D3CC2" w:rsidP="009D3CC2">
      <w:pPr>
        <w:rPr>
          <w:szCs w:val="28"/>
          <w:vertAlign w:val="subscript"/>
        </w:rPr>
      </w:pPr>
      <w:r>
        <w:rPr>
          <w:szCs w:val="28"/>
          <w:vertAlign w:val="subscript"/>
        </w:rPr>
        <w:t xml:space="preserve">                                                  </w:t>
      </w:r>
      <w:r w:rsidRPr="000F4C7F">
        <w:rPr>
          <w:szCs w:val="28"/>
          <w:vertAlign w:val="subscript"/>
        </w:rPr>
        <w:t>(</w:t>
      </w:r>
      <w:proofErr w:type="gramStart"/>
      <w:r w:rsidRPr="000F4C7F">
        <w:rPr>
          <w:szCs w:val="28"/>
          <w:vertAlign w:val="subscript"/>
        </w:rPr>
        <w:t>класс</w:t>
      </w:r>
      <w:proofErr w:type="gramEnd"/>
      <w:r w:rsidRPr="000F4C7F">
        <w:rPr>
          <w:szCs w:val="28"/>
          <w:vertAlign w:val="subscript"/>
        </w:rPr>
        <w:t>)</w:t>
      </w:r>
    </w:p>
    <w:p w:rsidR="009D3CC2" w:rsidRDefault="009D3CC2" w:rsidP="009D3CC2">
      <w:pPr>
        <w:rPr>
          <w:szCs w:val="28"/>
        </w:rPr>
      </w:pPr>
      <w:r w:rsidRPr="000F4C7F">
        <w:rPr>
          <w:szCs w:val="28"/>
        </w:rPr>
        <w:t>Уровень изучения предмета ____</w:t>
      </w:r>
      <w:r w:rsidRPr="00BE0030">
        <w:rPr>
          <w:b/>
          <w:sz w:val="28"/>
          <w:szCs w:val="28"/>
          <w:u w:val="single"/>
        </w:rPr>
        <w:t xml:space="preserve"> базовый</w:t>
      </w:r>
      <w:r w:rsidRPr="000F4C7F">
        <w:rPr>
          <w:szCs w:val="28"/>
        </w:rPr>
        <w:t xml:space="preserve"> __</w:t>
      </w:r>
      <w:r>
        <w:rPr>
          <w:szCs w:val="28"/>
        </w:rPr>
        <w:t>______</w:t>
      </w:r>
    </w:p>
    <w:p w:rsidR="009D3CC2" w:rsidRDefault="009D3CC2" w:rsidP="009D3CC2">
      <w:pPr>
        <w:rPr>
          <w:sz w:val="20"/>
        </w:rPr>
      </w:pPr>
      <w:r>
        <w:rPr>
          <w:szCs w:val="28"/>
          <w:vertAlign w:val="subscript"/>
        </w:rPr>
        <w:t xml:space="preserve">                                                                                </w:t>
      </w:r>
      <w:r w:rsidRPr="00784E78">
        <w:rPr>
          <w:sz w:val="20"/>
        </w:rPr>
        <w:t>(</w:t>
      </w:r>
      <w:proofErr w:type="gramStart"/>
      <w:r w:rsidRPr="00784E78">
        <w:rPr>
          <w:sz w:val="20"/>
        </w:rPr>
        <w:t>базовый</w:t>
      </w:r>
      <w:proofErr w:type="gramEnd"/>
      <w:r w:rsidRPr="00784E78">
        <w:rPr>
          <w:sz w:val="20"/>
        </w:rPr>
        <w:t xml:space="preserve">, профильный)  </w:t>
      </w:r>
    </w:p>
    <w:p w:rsidR="009D3CC2" w:rsidRDefault="009D3CC2" w:rsidP="009D3CC2">
      <w:pPr>
        <w:rPr>
          <w:sz w:val="20"/>
        </w:rPr>
      </w:pPr>
      <w:r>
        <w:rPr>
          <w:szCs w:val="28"/>
        </w:rPr>
        <w:t xml:space="preserve"> </w:t>
      </w:r>
    </w:p>
    <w:p w:rsidR="009D3CC2" w:rsidRPr="00532209" w:rsidRDefault="009D3CC2" w:rsidP="009D3CC2">
      <w:pPr>
        <w:tabs>
          <w:tab w:val="left" w:pos="4287"/>
        </w:tabs>
        <w:rPr>
          <w:szCs w:val="28"/>
        </w:rPr>
      </w:pPr>
      <w:r w:rsidRPr="00532209">
        <w:rPr>
          <w:szCs w:val="28"/>
        </w:rPr>
        <w:t>Рабочую программу составил:</w:t>
      </w:r>
    </w:p>
    <w:p w:rsidR="009D3CC2" w:rsidRPr="00532209" w:rsidRDefault="009D3CC2" w:rsidP="009D3CC2">
      <w:pPr>
        <w:tabs>
          <w:tab w:val="left" w:pos="11467"/>
        </w:tabs>
        <w:rPr>
          <w:szCs w:val="28"/>
        </w:rPr>
      </w:pPr>
      <w:r>
        <w:rPr>
          <w:szCs w:val="28"/>
        </w:rPr>
        <w:t xml:space="preserve"> </w:t>
      </w:r>
      <w:r w:rsidRPr="00BE0030">
        <w:rPr>
          <w:color w:val="000000"/>
          <w:u w:val="single"/>
        </w:rPr>
        <w:t xml:space="preserve"> </w:t>
      </w:r>
      <w:proofErr w:type="spellStart"/>
      <w:r w:rsidRPr="00E049D5">
        <w:rPr>
          <w:color w:val="000000"/>
          <w:u w:val="single"/>
        </w:rPr>
        <w:t>Макаровская</w:t>
      </w:r>
      <w:proofErr w:type="spellEnd"/>
      <w:r w:rsidRPr="00E049D5">
        <w:rPr>
          <w:color w:val="000000"/>
          <w:u w:val="single"/>
        </w:rPr>
        <w:t xml:space="preserve"> Е.Н</w:t>
      </w:r>
      <w:r>
        <w:rPr>
          <w:color w:val="000000"/>
          <w:u w:val="single"/>
        </w:rPr>
        <w:t xml:space="preserve">., учитель математики, физики, информатики, </w:t>
      </w:r>
      <w:r>
        <w:rPr>
          <w:color w:val="000000"/>
          <w:u w:val="single"/>
          <w:lang w:val="en-US"/>
        </w:rPr>
        <w:t>I</w:t>
      </w:r>
      <w:r>
        <w:rPr>
          <w:color w:val="000000"/>
          <w:u w:val="single"/>
        </w:rPr>
        <w:t xml:space="preserve"> квалификационная категория</w:t>
      </w:r>
    </w:p>
    <w:p w:rsidR="009D3CC2" w:rsidRPr="000F4C7F" w:rsidRDefault="009D3CC2" w:rsidP="009D3CC2">
      <w:pPr>
        <w:rPr>
          <w:szCs w:val="28"/>
          <w:vertAlign w:val="subscript"/>
        </w:rPr>
      </w:pPr>
    </w:p>
    <w:p w:rsidR="009D3CC2" w:rsidRPr="000F4C7F" w:rsidRDefault="009D3CC2" w:rsidP="009D3CC2">
      <w:pPr>
        <w:rPr>
          <w:szCs w:val="28"/>
        </w:rPr>
      </w:pPr>
      <w:r>
        <w:rPr>
          <w:szCs w:val="28"/>
        </w:rPr>
        <w:t xml:space="preserve"> </w:t>
      </w:r>
      <w:r w:rsidRPr="000F4C7F">
        <w:rPr>
          <w:szCs w:val="28"/>
        </w:rPr>
        <w:t xml:space="preserve">Срок реализации программы </w:t>
      </w:r>
      <w:r w:rsidRPr="000F4C7F">
        <w:rPr>
          <w:szCs w:val="28"/>
          <w:u w:val="single"/>
        </w:rPr>
        <w:t>__</w:t>
      </w:r>
      <w:r w:rsidRPr="00BE0030">
        <w:rPr>
          <w:szCs w:val="28"/>
          <w:u w:val="single"/>
        </w:rPr>
        <w:t>2013 – 2017г</w:t>
      </w:r>
      <w:r w:rsidRPr="000F4C7F">
        <w:rPr>
          <w:szCs w:val="28"/>
          <w:u w:val="single"/>
        </w:rPr>
        <w:t>___</w:t>
      </w:r>
    </w:p>
    <w:p w:rsidR="009D3CC2" w:rsidRPr="00784E78" w:rsidRDefault="009D3CC2" w:rsidP="009D3CC2">
      <w:pPr>
        <w:rPr>
          <w:sz w:val="20"/>
        </w:rPr>
      </w:pPr>
    </w:p>
    <w:p w:rsidR="009D3CC2" w:rsidRPr="00784E78" w:rsidRDefault="009D3CC2" w:rsidP="009D3CC2"/>
    <w:p w:rsidR="009D3CC2" w:rsidRPr="00784E78" w:rsidRDefault="009D3CC2" w:rsidP="009D3CC2">
      <w:pPr>
        <w:rPr>
          <w:color w:val="000000"/>
          <w:szCs w:val="28"/>
        </w:rPr>
      </w:pPr>
      <w:r w:rsidRPr="00784E78">
        <w:rPr>
          <w:szCs w:val="28"/>
        </w:rPr>
        <w:t xml:space="preserve"> </w:t>
      </w:r>
    </w:p>
    <w:p w:rsidR="009D3CC2" w:rsidRDefault="009D3CC2" w:rsidP="009D3CC2">
      <w:pPr>
        <w:shd w:val="clear" w:color="auto" w:fill="FFFFFF"/>
        <w:rPr>
          <w:color w:val="000000"/>
          <w:szCs w:val="28"/>
        </w:rPr>
      </w:pPr>
      <w:r w:rsidRPr="00784E78">
        <w:rPr>
          <w:color w:val="000000"/>
          <w:szCs w:val="28"/>
        </w:rPr>
        <w:t xml:space="preserve">      </w:t>
      </w:r>
    </w:p>
    <w:p w:rsidR="009D3CC2" w:rsidRDefault="009D3CC2" w:rsidP="009D3CC2">
      <w:pPr>
        <w:shd w:val="clear" w:color="auto" w:fill="FFFFFF"/>
        <w:jc w:val="both"/>
        <w:rPr>
          <w:color w:val="000000"/>
          <w:szCs w:val="28"/>
        </w:rPr>
      </w:pPr>
    </w:p>
    <w:p w:rsidR="009D3CC2" w:rsidRDefault="009D3CC2" w:rsidP="009D3CC2">
      <w:pPr>
        <w:shd w:val="clear" w:color="auto" w:fill="FFFFFF"/>
        <w:jc w:val="both"/>
        <w:rPr>
          <w:color w:val="000000"/>
          <w:szCs w:val="28"/>
        </w:rPr>
      </w:pPr>
    </w:p>
    <w:p w:rsidR="009D3CC2" w:rsidRDefault="009D3CC2" w:rsidP="009D3CC2">
      <w:pPr>
        <w:shd w:val="clear" w:color="auto" w:fill="FFFFFF"/>
        <w:jc w:val="both"/>
        <w:rPr>
          <w:color w:val="000000"/>
          <w:szCs w:val="28"/>
        </w:rPr>
      </w:pPr>
    </w:p>
    <w:p w:rsidR="009D3CC2" w:rsidRDefault="009D3CC2" w:rsidP="009D3CC2">
      <w:pPr>
        <w:shd w:val="clear" w:color="auto" w:fill="FFFFFF"/>
        <w:jc w:val="both"/>
        <w:rPr>
          <w:color w:val="000000"/>
          <w:szCs w:val="28"/>
        </w:rPr>
      </w:pPr>
    </w:p>
    <w:p w:rsidR="009D3CC2" w:rsidRDefault="009D3CC2" w:rsidP="009D3CC2">
      <w:pPr>
        <w:shd w:val="clear" w:color="auto" w:fill="FFFFFF"/>
        <w:jc w:val="both"/>
        <w:rPr>
          <w:color w:val="000000"/>
          <w:szCs w:val="28"/>
        </w:rPr>
      </w:pPr>
    </w:p>
    <w:p w:rsidR="009D3CC2" w:rsidRDefault="009D3CC2" w:rsidP="009D3CC2">
      <w:pPr>
        <w:shd w:val="clear" w:color="auto" w:fill="FFFFFF"/>
        <w:jc w:val="center"/>
        <w:rPr>
          <w:color w:val="000000"/>
          <w:szCs w:val="28"/>
        </w:rPr>
      </w:pPr>
    </w:p>
    <w:p w:rsidR="009D3CC2" w:rsidRDefault="009D3CC2" w:rsidP="009D3CC2">
      <w:pPr>
        <w:shd w:val="clear" w:color="auto" w:fill="FFFFFF"/>
        <w:jc w:val="center"/>
        <w:rPr>
          <w:color w:val="000000"/>
          <w:szCs w:val="28"/>
        </w:rPr>
      </w:pPr>
    </w:p>
    <w:p w:rsidR="009D3CC2" w:rsidRDefault="009D3CC2" w:rsidP="009D3CC2">
      <w:pPr>
        <w:shd w:val="clear" w:color="auto" w:fill="FFFFFF"/>
        <w:jc w:val="center"/>
        <w:rPr>
          <w:color w:val="000000"/>
          <w:szCs w:val="28"/>
        </w:rPr>
      </w:pPr>
    </w:p>
    <w:p w:rsidR="009D3CC2" w:rsidRDefault="009D3CC2" w:rsidP="009D3CC2">
      <w:pPr>
        <w:shd w:val="clear" w:color="auto" w:fill="FFFFFF"/>
        <w:jc w:val="center"/>
        <w:rPr>
          <w:color w:val="000000"/>
          <w:szCs w:val="28"/>
        </w:rPr>
      </w:pPr>
    </w:p>
    <w:p w:rsidR="009D3CC2" w:rsidRDefault="009D3CC2" w:rsidP="009D3CC2">
      <w:pPr>
        <w:shd w:val="clear" w:color="auto" w:fill="FFFFFF"/>
        <w:jc w:val="center"/>
        <w:rPr>
          <w:color w:val="000000"/>
          <w:szCs w:val="28"/>
        </w:rPr>
      </w:pPr>
      <w:r>
        <w:rPr>
          <w:color w:val="000000"/>
          <w:szCs w:val="28"/>
        </w:rPr>
        <w:t>2013</w:t>
      </w:r>
    </w:p>
    <w:p w:rsidR="00B5191D" w:rsidRPr="00E049D5" w:rsidRDefault="00B5191D" w:rsidP="00B5191D">
      <w:pPr>
        <w:ind w:firstLine="709"/>
        <w:jc w:val="center"/>
        <w:rPr>
          <w:b/>
        </w:rPr>
      </w:pPr>
      <w:r w:rsidRPr="00E049D5">
        <w:rPr>
          <w:b/>
        </w:rPr>
        <w:lastRenderedPageBreak/>
        <w:t>ПОЯСНИТЕЛЬНАЯ ЗАПИСКА</w:t>
      </w:r>
    </w:p>
    <w:p w:rsidR="00824AF1" w:rsidRPr="00E049D5" w:rsidRDefault="00824AF1" w:rsidP="00824AF1">
      <w:pPr>
        <w:pStyle w:val="a4"/>
        <w:spacing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  <w:r w:rsidRPr="00E049D5">
        <w:rPr>
          <w:rFonts w:ascii="Times New Roman" w:hAnsi="Times New Roman"/>
          <w:b/>
          <w:bCs/>
          <w:sz w:val="24"/>
          <w:szCs w:val="24"/>
        </w:rPr>
        <w:t>Общая характеристика учебного предмета</w:t>
      </w:r>
    </w:p>
    <w:p w:rsidR="00824AF1" w:rsidRPr="00E049D5" w:rsidRDefault="00824AF1" w:rsidP="00824AF1">
      <w:pPr>
        <w:pStyle w:val="Default"/>
        <w:ind w:firstLine="567"/>
        <w:jc w:val="both"/>
      </w:pPr>
      <w:r w:rsidRPr="00E049D5">
        <w:t xml:space="preserve">Математическое образование в основной школе складывается из следующих содержательных компонентов: </w:t>
      </w:r>
      <w:r w:rsidRPr="00E049D5">
        <w:rPr>
          <w:b/>
          <w:bCs/>
          <w:i/>
          <w:iCs/>
        </w:rPr>
        <w:t>арифметика</w:t>
      </w:r>
      <w:r w:rsidRPr="00E049D5">
        <w:rPr>
          <w:b/>
          <w:bCs/>
        </w:rPr>
        <w:t xml:space="preserve">; </w:t>
      </w:r>
      <w:r w:rsidRPr="00E049D5">
        <w:rPr>
          <w:b/>
          <w:bCs/>
          <w:i/>
          <w:iCs/>
        </w:rPr>
        <w:t>алгебра</w:t>
      </w:r>
      <w:r w:rsidRPr="00E049D5">
        <w:rPr>
          <w:b/>
          <w:bCs/>
        </w:rPr>
        <w:t xml:space="preserve">; </w:t>
      </w:r>
      <w:r w:rsidRPr="00E049D5">
        <w:rPr>
          <w:b/>
          <w:bCs/>
          <w:i/>
          <w:iCs/>
        </w:rPr>
        <w:t>геометрия</w:t>
      </w:r>
      <w:r w:rsidRPr="00E049D5">
        <w:rPr>
          <w:b/>
          <w:bCs/>
        </w:rPr>
        <w:t xml:space="preserve">; </w:t>
      </w:r>
      <w:r w:rsidRPr="00E049D5">
        <w:rPr>
          <w:b/>
          <w:bCs/>
          <w:i/>
          <w:iCs/>
        </w:rPr>
        <w:t>элементы комбинаторики, теории вероятностей, статистики и логики</w:t>
      </w:r>
      <w:r w:rsidRPr="00E049D5">
        <w:rPr>
          <w:b/>
          <w:bCs/>
        </w:rPr>
        <w:t xml:space="preserve">. </w:t>
      </w:r>
      <w:r w:rsidRPr="00E049D5">
        <w:t xml:space="preserve">В своей совокупности они отражают богатый опыт обучения математике в нашей стране, учитывают современные тенденции отечественной и зарубежной школы и позволяют реализовать поставленные перед школьным образованием цели на информационно емком и практически значимом материале. Эти содержательные компоненты, развиваясь на протяжении всех лет обучения, естественным образом переплетаются и взаимодействуют в учебных курсах. </w:t>
      </w:r>
    </w:p>
    <w:p w:rsidR="00824AF1" w:rsidRPr="00E049D5" w:rsidRDefault="00824AF1" w:rsidP="00824AF1">
      <w:pPr>
        <w:pStyle w:val="Default"/>
        <w:ind w:firstLine="567"/>
        <w:jc w:val="both"/>
      </w:pPr>
      <w:r w:rsidRPr="00E049D5">
        <w:rPr>
          <w:b/>
          <w:bCs/>
          <w:i/>
          <w:iCs/>
        </w:rPr>
        <w:t xml:space="preserve">Арифметика </w:t>
      </w:r>
      <w:r w:rsidRPr="00E049D5">
        <w:t xml:space="preserve">призвана способствовать приобретению практических навыков, необходимых для повседневной жизни. Она служит базой для всего дальнейшего изучения математики, способствует логическому развитию и формированию умения пользоваться алгоритмами. </w:t>
      </w:r>
    </w:p>
    <w:p w:rsidR="00824AF1" w:rsidRPr="00E049D5" w:rsidRDefault="00824AF1" w:rsidP="00824AF1">
      <w:pPr>
        <w:pStyle w:val="Default"/>
        <w:ind w:firstLine="567"/>
        <w:jc w:val="both"/>
      </w:pPr>
      <w:r w:rsidRPr="00E049D5">
        <w:rPr>
          <w:b/>
          <w:bCs/>
          <w:i/>
          <w:iCs/>
        </w:rPr>
        <w:t xml:space="preserve">Алгебра </w:t>
      </w:r>
      <w:r w:rsidRPr="00E049D5">
        <w:t xml:space="preserve">нацелена на формирование математического аппарата для решения задач из математики, смежных предметов, окружающей реальности. Язык алгебры подчеркивает значение математики как языка для построения математических моделей, процессов и явлений реального мира. Одной из основных задач изучения алгебры является развитие алгоритмического мышления, необходимого, в частности, для освоения курса информатики; овладение навыками дедуктивных рассуждений. Преобразование символических форм вносит свой специфический вклад в развитие воображения, способностей к математическому творчеству. Другой важной задачей изучения алгебры является получение школьниками конкретных знаний о функциях как важнейшей математической модели для описания и исследования разнообразных процессов (равномерных, равноускоренных, экспоненциальных, периодических и др.), для формирования у учащихся представлений о роли математики в развитии цивилизации и культуры. </w:t>
      </w:r>
    </w:p>
    <w:p w:rsidR="00824AF1" w:rsidRPr="00E049D5" w:rsidRDefault="00824AF1" w:rsidP="00824AF1">
      <w:pPr>
        <w:pStyle w:val="Default"/>
        <w:ind w:firstLine="567"/>
        <w:jc w:val="both"/>
      </w:pPr>
      <w:r w:rsidRPr="00E049D5">
        <w:rPr>
          <w:b/>
          <w:bCs/>
          <w:i/>
          <w:iCs/>
        </w:rPr>
        <w:t xml:space="preserve">Геометрия </w:t>
      </w:r>
      <w:r w:rsidRPr="00E049D5">
        <w:t xml:space="preserve">– один из важнейших компонентов математического образования, необходимая для приобретения конкретных знаний о пространстве и практически значимых умений, формирования языка описания объектов окружающего мира, для развития пространственного воображения и интуиции, математической культуры, для эстетического воспитания учащихся. Изучение геометрии вносит вклад в развитие логического мышления, в формирование понятия доказательства. </w:t>
      </w:r>
    </w:p>
    <w:p w:rsidR="00824AF1" w:rsidRPr="00E049D5" w:rsidRDefault="00824AF1" w:rsidP="00824AF1">
      <w:pPr>
        <w:pStyle w:val="Default"/>
        <w:ind w:firstLine="567"/>
        <w:jc w:val="both"/>
      </w:pPr>
      <w:r w:rsidRPr="00E049D5">
        <w:rPr>
          <w:b/>
          <w:bCs/>
          <w:i/>
          <w:iCs/>
        </w:rPr>
        <w:t xml:space="preserve">Элементы логики, комбинаторики, статистики и теории вероятностей </w:t>
      </w:r>
      <w:r w:rsidRPr="00E049D5">
        <w:t xml:space="preserve">становятся обязательным компонентом школьного образования, усиливающим его прикладное и практическое значение. Этот материал необходим, прежде всего, для формирования функциональной грамотности – умений воспринимать и анализировать информацию, представленную в различных формах, понимать вероятностный характер многих реальных зависимостей, производить простейшие вероятностные расчеты. Изучение основ комбинаторики позволит учащемуся осуществлять рассмотрение случаев, перебор и подсчет числа вариантов, в том числе в простейших прикладных задачах. </w:t>
      </w:r>
    </w:p>
    <w:p w:rsidR="00824AF1" w:rsidRPr="00E049D5" w:rsidRDefault="00824AF1" w:rsidP="00824AF1">
      <w:pPr>
        <w:pStyle w:val="Default"/>
        <w:ind w:firstLine="567"/>
        <w:jc w:val="both"/>
      </w:pPr>
      <w:r w:rsidRPr="00E049D5">
        <w:t xml:space="preserve">При изучении статистики и теории вероятностей обогащаются представления о современной картине мира и методах его исследования, формируется понимание роли статистики как источника социально значимой информации и закладываются основы вероятностного мышления. </w:t>
      </w:r>
    </w:p>
    <w:p w:rsidR="00824AF1" w:rsidRPr="00E049D5" w:rsidRDefault="00824AF1" w:rsidP="00824AF1">
      <w:pPr>
        <w:pStyle w:val="Default"/>
        <w:ind w:firstLine="567"/>
        <w:jc w:val="both"/>
      </w:pPr>
      <w:r w:rsidRPr="00E049D5">
        <w:t xml:space="preserve">Таким образом, </w:t>
      </w:r>
      <w:r w:rsidRPr="00E049D5">
        <w:rPr>
          <w:b/>
        </w:rPr>
        <w:t>в ходе освоения содержания курса учащиеся получают возможность</w:t>
      </w:r>
      <w:r w:rsidRPr="00E049D5">
        <w:t xml:space="preserve">: </w:t>
      </w:r>
    </w:p>
    <w:p w:rsidR="00824AF1" w:rsidRPr="00E049D5" w:rsidRDefault="00824AF1" w:rsidP="00824AF1">
      <w:pPr>
        <w:pStyle w:val="Default"/>
        <w:jc w:val="both"/>
      </w:pPr>
      <w:r w:rsidRPr="00E049D5">
        <w:t xml:space="preserve">-развить представления о числе и роли вычислений в человеческой практике; сформировать практические навыки выполнения устных, письменных, инструментальных вычислений, развить вычислительную культуру; </w:t>
      </w:r>
    </w:p>
    <w:p w:rsidR="00824AF1" w:rsidRPr="00E049D5" w:rsidRDefault="00824AF1" w:rsidP="00824AF1">
      <w:pPr>
        <w:pStyle w:val="Default"/>
        <w:jc w:val="both"/>
      </w:pPr>
      <w:r w:rsidRPr="00E049D5">
        <w:lastRenderedPageBreak/>
        <w:t xml:space="preserve">-овладеть символическим языком алгебры, выработать формально-оперативные алгебраические умения и научиться применять их к решению математических и нематематических задач; </w:t>
      </w:r>
    </w:p>
    <w:p w:rsidR="00824AF1" w:rsidRPr="00E049D5" w:rsidRDefault="00824AF1" w:rsidP="00824AF1">
      <w:pPr>
        <w:pStyle w:val="Default"/>
        <w:jc w:val="both"/>
      </w:pPr>
      <w:r w:rsidRPr="00E049D5">
        <w:t xml:space="preserve">-изучить свойства и графики элементарных функций, научиться использовать функционально-графические представления для описания и анализа реальных зависимостей; </w:t>
      </w:r>
    </w:p>
    <w:p w:rsidR="00824AF1" w:rsidRPr="00E049D5" w:rsidRDefault="00824AF1" w:rsidP="00824AF1">
      <w:pPr>
        <w:pStyle w:val="Default"/>
        <w:jc w:val="both"/>
      </w:pPr>
      <w:r w:rsidRPr="00E049D5">
        <w:t xml:space="preserve">-развить пространственные представления и изобразительные умения, освоить основные факты и методы планиметрии, познакомиться с простейшими пространственными телами и их свойствами; </w:t>
      </w:r>
    </w:p>
    <w:p w:rsidR="00824AF1" w:rsidRPr="00E049D5" w:rsidRDefault="00824AF1" w:rsidP="00824AF1">
      <w:pPr>
        <w:pStyle w:val="Default"/>
        <w:jc w:val="both"/>
      </w:pPr>
      <w:r w:rsidRPr="00E049D5">
        <w:t xml:space="preserve">-получить представления о статистических закономерностях в реальном мире и о различных способах их изучения, об особенностях выводов и прогнозов, носящих вероятностный характер; </w:t>
      </w:r>
    </w:p>
    <w:p w:rsidR="00ED0CA2" w:rsidRPr="00E049D5" w:rsidRDefault="00824AF1" w:rsidP="00ED0CA2">
      <w:pPr>
        <w:pStyle w:val="Default"/>
        <w:jc w:val="both"/>
      </w:pPr>
      <w:r w:rsidRPr="00E049D5">
        <w:t xml:space="preserve">-развить логическое мышление и речь – умения логически обосновывать суждения, проводить несложные систематизации, приводить примеры и </w:t>
      </w:r>
      <w:proofErr w:type="spellStart"/>
      <w:r w:rsidRPr="00E049D5">
        <w:t>контрпримеры</w:t>
      </w:r>
      <w:proofErr w:type="spellEnd"/>
      <w:r w:rsidRPr="00E049D5">
        <w:t xml:space="preserve">, использовать различные языки математики (словесный, символический, графический) для иллюстрации, интерпретации, аргументации и доказательства; </w:t>
      </w:r>
    </w:p>
    <w:p w:rsidR="00824AF1" w:rsidRDefault="00824AF1" w:rsidP="00ED0CA2">
      <w:pPr>
        <w:pStyle w:val="Default"/>
      </w:pPr>
      <w:r w:rsidRPr="00E049D5">
        <w:t>-сформировать представления об изучаемых понятиях и методах как важнейших средствах математического моделирования реальных процессов и явлений</w:t>
      </w:r>
    </w:p>
    <w:p w:rsidR="009D3CC2" w:rsidRPr="00E049D5" w:rsidRDefault="009D3CC2" w:rsidP="009D3CC2">
      <w:pPr>
        <w:widowControl w:val="0"/>
        <w:spacing w:before="120"/>
        <w:jc w:val="center"/>
        <w:rPr>
          <w:b/>
        </w:rPr>
      </w:pPr>
      <w:r w:rsidRPr="00E049D5">
        <w:rPr>
          <w:b/>
        </w:rPr>
        <w:t>Основные цели и задачи</w:t>
      </w:r>
    </w:p>
    <w:p w:rsidR="009D3CC2" w:rsidRPr="00E049D5" w:rsidRDefault="009D3CC2" w:rsidP="009D3CC2">
      <w:pPr>
        <w:ind w:firstLine="709"/>
        <w:jc w:val="center"/>
        <w:rPr>
          <w:b/>
        </w:rPr>
      </w:pPr>
    </w:p>
    <w:p w:rsidR="009D3CC2" w:rsidRPr="00E049D5" w:rsidRDefault="009D3CC2" w:rsidP="009D3CC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049D5">
        <w:rPr>
          <w:rFonts w:ascii="Times New Roman" w:hAnsi="Times New Roman" w:cs="Times New Roman"/>
          <w:sz w:val="24"/>
          <w:szCs w:val="24"/>
        </w:rPr>
        <w:t>Изучение математики на ступени основного общего образования направлено на достижение следующих целей:</w:t>
      </w:r>
    </w:p>
    <w:p w:rsidR="009D3CC2" w:rsidRPr="00E049D5" w:rsidRDefault="009D3CC2" w:rsidP="009D3CC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049D5">
        <w:rPr>
          <w:rFonts w:ascii="Times New Roman" w:hAnsi="Times New Roman" w:cs="Times New Roman"/>
          <w:sz w:val="24"/>
          <w:szCs w:val="24"/>
        </w:rPr>
        <w:t xml:space="preserve">- </w:t>
      </w:r>
      <w:r w:rsidRPr="00E049D5">
        <w:rPr>
          <w:rFonts w:ascii="Times New Roman" w:hAnsi="Times New Roman" w:cs="Times New Roman"/>
          <w:b/>
          <w:sz w:val="24"/>
          <w:szCs w:val="24"/>
        </w:rPr>
        <w:t>овладение системой математических знаний</w:t>
      </w:r>
      <w:r w:rsidRPr="00E049D5">
        <w:rPr>
          <w:rFonts w:ascii="Times New Roman" w:hAnsi="Times New Roman" w:cs="Times New Roman"/>
          <w:sz w:val="24"/>
          <w:szCs w:val="24"/>
        </w:rPr>
        <w:t xml:space="preserve"> и умений, необходимых для применения в практической деятельности, изучения смежных дисциплин, продолжения образования;</w:t>
      </w:r>
    </w:p>
    <w:p w:rsidR="009D3CC2" w:rsidRPr="00E049D5" w:rsidRDefault="009D3CC2" w:rsidP="009D3CC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049D5">
        <w:rPr>
          <w:rFonts w:ascii="Times New Roman" w:hAnsi="Times New Roman" w:cs="Times New Roman"/>
          <w:sz w:val="24"/>
          <w:szCs w:val="24"/>
        </w:rPr>
        <w:t xml:space="preserve">- </w:t>
      </w:r>
      <w:r w:rsidRPr="00E049D5">
        <w:rPr>
          <w:rFonts w:ascii="Times New Roman" w:hAnsi="Times New Roman" w:cs="Times New Roman"/>
          <w:b/>
          <w:sz w:val="24"/>
          <w:szCs w:val="24"/>
        </w:rPr>
        <w:t>интеллектуальное развитие,</w:t>
      </w:r>
      <w:r w:rsidRPr="00E049D5">
        <w:rPr>
          <w:rFonts w:ascii="Times New Roman" w:hAnsi="Times New Roman" w:cs="Times New Roman"/>
          <w:sz w:val="24"/>
          <w:szCs w:val="24"/>
        </w:rPr>
        <w:t xml:space="preserve"> формирование качеств личности, необходимых человеку для полноценной жизни в современном обществе: ясность и точность мысли, критичность мышления, интуиция, логическое мышление, элементы алгоритмической культуры, пространственных представлений, способность к преодолению трудностей;</w:t>
      </w:r>
    </w:p>
    <w:p w:rsidR="009D3CC2" w:rsidRPr="00E049D5" w:rsidRDefault="009D3CC2" w:rsidP="009D3CC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049D5">
        <w:rPr>
          <w:rFonts w:ascii="Times New Roman" w:hAnsi="Times New Roman" w:cs="Times New Roman"/>
          <w:sz w:val="24"/>
          <w:szCs w:val="24"/>
        </w:rPr>
        <w:t xml:space="preserve">- </w:t>
      </w:r>
      <w:r w:rsidRPr="00E049D5">
        <w:rPr>
          <w:rFonts w:ascii="Times New Roman" w:hAnsi="Times New Roman" w:cs="Times New Roman"/>
          <w:b/>
          <w:sz w:val="24"/>
          <w:szCs w:val="24"/>
        </w:rPr>
        <w:t>формирование представлений</w:t>
      </w:r>
      <w:r w:rsidRPr="00E049D5">
        <w:rPr>
          <w:rFonts w:ascii="Times New Roman" w:hAnsi="Times New Roman" w:cs="Times New Roman"/>
          <w:sz w:val="24"/>
          <w:szCs w:val="24"/>
        </w:rPr>
        <w:t xml:space="preserve"> об идеях и методах математики как универсального языка науки и техники, средства моделирования явлений и процессов;</w:t>
      </w:r>
    </w:p>
    <w:p w:rsidR="009D3CC2" w:rsidRPr="00E049D5" w:rsidRDefault="009D3CC2" w:rsidP="009D3CC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049D5">
        <w:rPr>
          <w:rFonts w:ascii="Times New Roman" w:hAnsi="Times New Roman" w:cs="Times New Roman"/>
          <w:sz w:val="24"/>
          <w:szCs w:val="24"/>
        </w:rPr>
        <w:t xml:space="preserve">- </w:t>
      </w:r>
      <w:r w:rsidRPr="00E049D5">
        <w:rPr>
          <w:rFonts w:ascii="Times New Roman" w:hAnsi="Times New Roman" w:cs="Times New Roman"/>
          <w:b/>
          <w:sz w:val="24"/>
          <w:szCs w:val="24"/>
        </w:rPr>
        <w:t>воспитание культуры личности</w:t>
      </w:r>
      <w:r w:rsidRPr="00E049D5">
        <w:rPr>
          <w:rFonts w:ascii="Times New Roman" w:hAnsi="Times New Roman" w:cs="Times New Roman"/>
          <w:sz w:val="24"/>
          <w:szCs w:val="24"/>
        </w:rPr>
        <w:t>, отношения к математике как к части общечеловеческой культуры, понимание значимости математики для научно-технического прогресса.</w:t>
      </w:r>
    </w:p>
    <w:p w:rsidR="00B5191D" w:rsidRPr="00E049D5" w:rsidRDefault="00B5191D" w:rsidP="00824AF1">
      <w:pPr>
        <w:pStyle w:val="Default"/>
        <w:spacing w:before="120"/>
        <w:jc w:val="center"/>
        <w:rPr>
          <w:b/>
        </w:rPr>
      </w:pPr>
      <w:r w:rsidRPr="00E049D5">
        <w:rPr>
          <w:b/>
        </w:rPr>
        <w:t>Нормативно-правовые документы</w:t>
      </w:r>
    </w:p>
    <w:p w:rsidR="00B5191D" w:rsidRPr="00E049D5" w:rsidRDefault="00B5191D" w:rsidP="00B5191D">
      <w:pPr>
        <w:shd w:val="clear" w:color="auto" w:fill="FFFFFF"/>
        <w:ind w:left="11" w:right="50" w:firstLine="697"/>
        <w:jc w:val="both"/>
      </w:pPr>
      <w:proofErr w:type="gramStart"/>
      <w:r w:rsidRPr="00E049D5">
        <w:t>Рабочая  программа</w:t>
      </w:r>
      <w:proofErr w:type="gramEnd"/>
      <w:r w:rsidRPr="00E049D5">
        <w:t xml:space="preserve"> по математике для 5-9 классов составлена на основе примерной программы основного общего образования по математике, рекомендованной Министерством образования и науки РФ для базисного учебного плана 2004 года и соотносится с требованиями федерального компо</w:t>
      </w:r>
      <w:r w:rsidRPr="00E049D5">
        <w:softHyphen/>
        <w:t>нента государственного стандарта основного общего об</w:t>
      </w:r>
      <w:r w:rsidR="00ED0CA2">
        <w:t xml:space="preserve">разования по математике, </w:t>
      </w:r>
      <w:r w:rsidRPr="00E049D5">
        <w:t xml:space="preserve">позволяет выполнить обязательный минимум содержания образования. </w:t>
      </w:r>
    </w:p>
    <w:p w:rsidR="005A0CED" w:rsidRPr="00E049D5" w:rsidRDefault="005A0CED" w:rsidP="00B5191D">
      <w:pPr>
        <w:shd w:val="clear" w:color="auto" w:fill="FFFFFF"/>
        <w:ind w:left="11" w:right="50" w:firstLine="697"/>
        <w:jc w:val="both"/>
      </w:pPr>
      <w:r w:rsidRPr="00E049D5">
        <w:t>Программа разработана в соответствии с нормативно-правовыми документами:</w:t>
      </w:r>
    </w:p>
    <w:p w:rsidR="00B5191D" w:rsidRPr="00E049D5" w:rsidRDefault="00B5191D" w:rsidP="00B5191D">
      <w:pPr>
        <w:pStyle w:val="Default"/>
        <w:numPr>
          <w:ilvl w:val="0"/>
          <w:numId w:val="1"/>
        </w:numPr>
        <w:jc w:val="both"/>
      </w:pPr>
      <w:r w:rsidRPr="00E049D5">
        <w:t xml:space="preserve">Приказ Министерства образования и науки Российской Федерации от 09.03.2004 г. № 1312 «Об утверждении федерального базисного учебного плана и примерных учебных планов для образовательных учреждений Российской Федерации, реализующих программы общего образования» (в ред. приказов </w:t>
      </w:r>
      <w:proofErr w:type="spellStart"/>
      <w:r w:rsidRPr="00E049D5">
        <w:t>Минобрнауки</w:t>
      </w:r>
      <w:proofErr w:type="spellEnd"/>
      <w:r w:rsidRPr="00E049D5">
        <w:t xml:space="preserve"> РФ от 20.08.2008 № 241, от 30.08.2010 № 889, от 03.06.2011 № 1994); </w:t>
      </w:r>
    </w:p>
    <w:p w:rsidR="00B5191D" w:rsidRPr="00E049D5" w:rsidRDefault="00B5191D" w:rsidP="00B5191D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color w:val="000000"/>
        </w:rPr>
      </w:pPr>
      <w:r w:rsidRPr="00E049D5">
        <w:rPr>
          <w:color w:val="000000"/>
        </w:rPr>
        <w:t xml:space="preserve">Приказ Министерства образования и науки Российской Федерации от 01.02.2012 №74 «О внесении изменений в федеральный базисный учебный план и примерные учебные планы для образовательных учреждений Российской Федерации, </w:t>
      </w:r>
      <w:r w:rsidRPr="00E049D5">
        <w:rPr>
          <w:color w:val="000000"/>
        </w:rPr>
        <w:lastRenderedPageBreak/>
        <w:t xml:space="preserve">реализующих программы общего образования, утвержденные приказом Министерства образования Российской Федерации от 09.03.2004 № 1312»; </w:t>
      </w:r>
    </w:p>
    <w:p w:rsidR="00B5191D" w:rsidRPr="00E049D5" w:rsidRDefault="00B5191D" w:rsidP="00B5191D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color w:val="000000"/>
        </w:rPr>
      </w:pPr>
      <w:r w:rsidRPr="00E049D5">
        <w:rPr>
          <w:color w:val="000000"/>
        </w:rPr>
        <w:t>Федеральн</w:t>
      </w:r>
      <w:r w:rsidR="005A0CED" w:rsidRPr="00E049D5">
        <w:rPr>
          <w:color w:val="000000"/>
        </w:rPr>
        <w:t>ый</w:t>
      </w:r>
      <w:r w:rsidRPr="00E049D5">
        <w:rPr>
          <w:color w:val="000000"/>
        </w:rPr>
        <w:t xml:space="preserve"> компонент государственного стандарта общего образования, разработанн</w:t>
      </w:r>
      <w:r w:rsidR="005A0CED" w:rsidRPr="00E049D5">
        <w:rPr>
          <w:color w:val="000000"/>
        </w:rPr>
        <w:t>ый</w:t>
      </w:r>
      <w:r w:rsidRPr="00E049D5">
        <w:rPr>
          <w:color w:val="000000"/>
        </w:rPr>
        <w:t xml:space="preserve"> в соответствии с Законом Российской Федерации «Об образовании» (ст. 7) и Концепцией модернизации российского образования на период до 2010 года, утвержденной распоряжением Правительства Российской Федерации № 1756-р от 29 декабря 2001 г.; одобренного решением коллегии Минобразования России и Президиума Российской академии образования от 23 декабря 2003 г. № 21/12; утвержденного приказом Минобразования России «Об утверждении федерального компонента государственных стандартов начального общего, основного общего и среднего (полного) общего образования» от 5 марта 2004 г. № 1089. </w:t>
      </w:r>
    </w:p>
    <w:p w:rsidR="00B5191D" w:rsidRPr="00E049D5" w:rsidRDefault="00B5191D" w:rsidP="00B5191D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color w:val="000000"/>
        </w:rPr>
      </w:pPr>
      <w:r w:rsidRPr="00E049D5">
        <w:rPr>
          <w:color w:val="000000"/>
        </w:rPr>
        <w:t>Региональн</w:t>
      </w:r>
      <w:r w:rsidR="005A0CED" w:rsidRPr="00E049D5">
        <w:rPr>
          <w:color w:val="000000"/>
        </w:rPr>
        <w:t>ый</w:t>
      </w:r>
      <w:r w:rsidRPr="00E049D5">
        <w:rPr>
          <w:color w:val="000000"/>
        </w:rPr>
        <w:t xml:space="preserve"> базисн</w:t>
      </w:r>
      <w:r w:rsidR="005A0CED" w:rsidRPr="00E049D5">
        <w:rPr>
          <w:color w:val="000000"/>
        </w:rPr>
        <w:t>ый</w:t>
      </w:r>
      <w:r w:rsidRPr="00E049D5">
        <w:rPr>
          <w:color w:val="000000"/>
        </w:rPr>
        <w:t xml:space="preserve"> учебн</w:t>
      </w:r>
      <w:r w:rsidR="005A0CED" w:rsidRPr="00E049D5">
        <w:rPr>
          <w:color w:val="000000"/>
        </w:rPr>
        <w:t>ый</w:t>
      </w:r>
      <w:r w:rsidRPr="00E049D5">
        <w:rPr>
          <w:color w:val="000000"/>
        </w:rPr>
        <w:t xml:space="preserve"> план для 5-11 классов образовательных учреждений Ивановской области, реализующих программы общего образования (приказ Департамента образования Ивановской области от 31.05.2012 № 988-о); </w:t>
      </w:r>
    </w:p>
    <w:p w:rsidR="00B5191D" w:rsidRPr="00E049D5" w:rsidRDefault="00B5191D" w:rsidP="00B5191D">
      <w:pPr>
        <w:pStyle w:val="Default"/>
        <w:numPr>
          <w:ilvl w:val="0"/>
          <w:numId w:val="1"/>
        </w:numPr>
        <w:jc w:val="both"/>
      </w:pPr>
      <w:r w:rsidRPr="00E049D5">
        <w:t>Федеральны</w:t>
      </w:r>
      <w:r w:rsidR="005A0CED" w:rsidRPr="00E049D5">
        <w:t>й</w:t>
      </w:r>
      <w:r w:rsidRPr="00E049D5">
        <w:t xml:space="preserve"> Закон «Об образовании в Российской Федерации» от 29 декабря 2012 года № 273-ФЗ; </w:t>
      </w:r>
    </w:p>
    <w:p w:rsidR="00B5191D" w:rsidRPr="00E049D5" w:rsidRDefault="00B5191D" w:rsidP="00B5191D">
      <w:pPr>
        <w:pStyle w:val="Default"/>
        <w:numPr>
          <w:ilvl w:val="0"/>
          <w:numId w:val="1"/>
        </w:numPr>
        <w:jc w:val="both"/>
      </w:pPr>
      <w:r w:rsidRPr="00E049D5">
        <w:t xml:space="preserve">Приказ Министерства образования и науки Российской Федерации «Об утверждении федерального перечня учебников, рекомендуемых к использованию при реализации имеющих государственную аккредитацию образовательных программ начального общего, основного общего, среднего общего образования». </w:t>
      </w:r>
    </w:p>
    <w:p w:rsidR="00B5191D" w:rsidRPr="00E049D5" w:rsidRDefault="00B5191D" w:rsidP="00B5191D">
      <w:pPr>
        <w:pStyle w:val="Default"/>
        <w:numPr>
          <w:ilvl w:val="0"/>
          <w:numId w:val="1"/>
        </w:numPr>
        <w:jc w:val="both"/>
      </w:pPr>
      <w:r w:rsidRPr="00E049D5">
        <w:t xml:space="preserve">Положение   о рабочей программе учебных  курсов, предметов, дисциплин (модулей) </w:t>
      </w:r>
      <w:r w:rsidR="005A0CED" w:rsidRPr="00E049D5">
        <w:t xml:space="preserve">казенной муниципальной Сакулинской основной </w:t>
      </w:r>
      <w:r w:rsidRPr="00E049D5">
        <w:rPr>
          <w:color w:val="auto"/>
        </w:rPr>
        <w:t>общеобразовательной школы, реализующей</w:t>
      </w:r>
      <w:r w:rsidR="005A0CED" w:rsidRPr="00E049D5">
        <w:rPr>
          <w:color w:val="auto"/>
        </w:rPr>
        <w:t xml:space="preserve">  программы  начального общего и </w:t>
      </w:r>
      <w:r w:rsidRPr="00E049D5">
        <w:rPr>
          <w:color w:val="auto"/>
        </w:rPr>
        <w:t>основного общего</w:t>
      </w:r>
      <w:r w:rsidR="005A0CED" w:rsidRPr="00E049D5">
        <w:rPr>
          <w:color w:val="auto"/>
        </w:rPr>
        <w:t xml:space="preserve"> </w:t>
      </w:r>
      <w:r w:rsidRPr="00E049D5">
        <w:rPr>
          <w:color w:val="auto"/>
        </w:rPr>
        <w:t>образования</w:t>
      </w:r>
    </w:p>
    <w:p w:rsidR="00B5191D" w:rsidRPr="00E049D5" w:rsidRDefault="00B5191D" w:rsidP="00B5191D">
      <w:pPr>
        <w:pStyle w:val="Default"/>
        <w:numPr>
          <w:ilvl w:val="0"/>
          <w:numId w:val="1"/>
        </w:numPr>
        <w:jc w:val="both"/>
      </w:pPr>
      <w:r w:rsidRPr="00E049D5">
        <w:t xml:space="preserve">Авторские программы авторов учебно-методических комплексов: </w:t>
      </w:r>
      <w:proofErr w:type="spellStart"/>
      <w:r w:rsidRPr="00E049D5">
        <w:t>Виленкина</w:t>
      </w:r>
      <w:proofErr w:type="spellEnd"/>
      <w:r w:rsidR="005A0CED" w:rsidRPr="00E049D5">
        <w:t xml:space="preserve"> </w:t>
      </w:r>
      <w:r w:rsidRPr="00E049D5">
        <w:t>Н.Я.,</w:t>
      </w:r>
      <w:r w:rsidR="00ED0CA2">
        <w:t xml:space="preserve"> </w:t>
      </w:r>
      <w:r w:rsidR="005A0CED" w:rsidRPr="00E049D5">
        <w:t>Ю.</w:t>
      </w:r>
      <w:r w:rsidR="00ED0CA2">
        <w:t xml:space="preserve">Н. </w:t>
      </w:r>
      <w:r w:rsidR="005A0CED" w:rsidRPr="00E049D5">
        <w:t>Макарычева Ю.А</w:t>
      </w:r>
      <w:r w:rsidRPr="00E049D5">
        <w:t>., Погорелова</w:t>
      </w:r>
      <w:r w:rsidR="005A0CED" w:rsidRPr="00E049D5">
        <w:t xml:space="preserve"> </w:t>
      </w:r>
      <w:r w:rsidRPr="00E049D5">
        <w:t>А.В.</w:t>
      </w:r>
    </w:p>
    <w:p w:rsidR="00B5191D" w:rsidRPr="00E049D5" w:rsidRDefault="00B5191D" w:rsidP="00B5191D">
      <w:pPr>
        <w:ind w:firstLine="709"/>
        <w:rPr>
          <w:b/>
        </w:rPr>
      </w:pPr>
    </w:p>
    <w:p w:rsidR="005A0CED" w:rsidRPr="00E049D5" w:rsidRDefault="005A0CED" w:rsidP="005A0CED">
      <w:pPr>
        <w:jc w:val="center"/>
        <w:rPr>
          <w:highlight w:val="yellow"/>
        </w:rPr>
      </w:pPr>
      <w:r w:rsidRPr="00E049D5">
        <w:rPr>
          <w:b/>
        </w:rPr>
        <w:t>Место предмета в федеральном базисном учебном плане</w:t>
      </w:r>
    </w:p>
    <w:p w:rsidR="005A0CED" w:rsidRPr="00E049D5" w:rsidRDefault="005A0CED" w:rsidP="005A0CED">
      <w:pPr>
        <w:widowControl w:val="0"/>
        <w:jc w:val="both"/>
      </w:pPr>
    </w:p>
    <w:p w:rsidR="005A0CED" w:rsidRPr="00E049D5" w:rsidRDefault="005A0CED" w:rsidP="005A0CED">
      <w:pPr>
        <w:ind w:firstLine="284"/>
        <w:jc w:val="both"/>
      </w:pPr>
      <w:r w:rsidRPr="00E049D5">
        <w:t xml:space="preserve">С учетом Федерального базисного учебного плана для образовательных учреждений РФ устанавливается следующее распределение учебного времени: </w:t>
      </w:r>
    </w:p>
    <w:p w:rsidR="005A0CED" w:rsidRDefault="005A0CED" w:rsidP="00ED0CA2">
      <w:pPr>
        <w:jc w:val="both"/>
      </w:pPr>
      <w:proofErr w:type="gramStart"/>
      <w:r w:rsidRPr="00ED0CA2">
        <w:rPr>
          <w:b/>
        </w:rPr>
        <w:t>математика  5</w:t>
      </w:r>
      <w:proofErr w:type="gramEnd"/>
      <w:r w:rsidRPr="00ED0CA2">
        <w:rPr>
          <w:b/>
        </w:rPr>
        <w:t xml:space="preserve"> класс</w:t>
      </w:r>
      <w:r w:rsidRPr="00E049D5">
        <w:t xml:space="preserve">:  5 часов в неделю, 170 часов в год, </w:t>
      </w:r>
    </w:p>
    <w:p w:rsidR="009D3CC2" w:rsidRPr="00E049D5" w:rsidRDefault="009D3CC2" w:rsidP="00ED0CA2">
      <w:pPr>
        <w:jc w:val="both"/>
      </w:pPr>
      <w:proofErr w:type="gramStart"/>
      <w:r>
        <w:rPr>
          <w:b/>
        </w:rPr>
        <w:t>математика  6</w:t>
      </w:r>
      <w:proofErr w:type="gramEnd"/>
      <w:r w:rsidRPr="00ED0CA2">
        <w:rPr>
          <w:b/>
        </w:rPr>
        <w:t xml:space="preserve"> класс</w:t>
      </w:r>
      <w:r w:rsidRPr="00E049D5">
        <w:t>:  5 часов в неделю, 170 часов в год,</w:t>
      </w:r>
    </w:p>
    <w:p w:rsidR="005A0CED" w:rsidRPr="00E049D5" w:rsidRDefault="005A0CED" w:rsidP="00ED0CA2">
      <w:pPr>
        <w:jc w:val="both"/>
      </w:pPr>
      <w:proofErr w:type="gramStart"/>
      <w:r w:rsidRPr="00ED0CA2">
        <w:rPr>
          <w:b/>
        </w:rPr>
        <w:t>алгебра</w:t>
      </w:r>
      <w:proofErr w:type="gramEnd"/>
      <w:r w:rsidRPr="00ED0CA2">
        <w:rPr>
          <w:b/>
        </w:rPr>
        <w:t xml:space="preserve"> 7 класс:</w:t>
      </w:r>
      <w:r w:rsidRPr="00E049D5">
        <w:t xml:space="preserve"> 5 часов в неделю сентябрь-октябрь, 3 часа в неделю ноябрь-май, 120 часов в год, </w:t>
      </w:r>
    </w:p>
    <w:p w:rsidR="005A0CED" w:rsidRPr="00E049D5" w:rsidRDefault="00824AF1" w:rsidP="00ED0CA2">
      <w:pPr>
        <w:jc w:val="both"/>
      </w:pPr>
      <w:r w:rsidRPr="00ED0CA2">
        <w:rPr>
          <w:b/>
        </w:rPr>
        <w:t xml:space="preserve">геометрия </w:t>
      </w:r>
      <w:r w:rsidR="005A0CED" w:rsidRPr="00ED0CA2">
        <w:rPr>
          <w:b/>
        </w:rPr>
        <w:t>7 класс</w:t>
      </w:r>
      <w:r w:rsidRPr="00E049D5">
        <w:t xml:space="preserve">: </w:t>
      </w:r>
      <w:r w:rsidR="005A0CED" w:rsidRPr="00E049D5">
        <w:t xml:space="preserve"> ноябрь</w:t>
      </w:r>
      <w:r w:rsidRPr="00E049D5">
        <w:t xml:space="preserve"> </w:t>
      </w:r>
      <w:r w:rsidR="005A0CED" w:rsidRPr="00E049D5">
        <w:t>-</w:t>
      </w:r>
      <w:r w:rsidRPr="00E049D5">
        <w:t xml:space="preserve"> </w:t>
      </w:r>
      <w:r w:rsidR="005A0CED" w:rsidRPr="00E049D5">
        <w:t>май 2 часа в неделю, 50 часов в год,</w:t>
      </w:r>
    </w:p>
    <w:p w:rsidR="005A0CED" w:rsidRPr="00E049D5" w:rsidRDefault="00824AF1" w:rsidP="00ED0CA2">
      <w:pPr>
        <w:jc w:val="both"/>
      </w:pPr>
      <w:proofErr w:type="gramStart"/>
      <w:r w:rsidRPr="00ED0CA2">
        <w:rPr>
          <w:b/>
        </w:rPr>
        <w:t xml:space="preserve">алгебра </w:t>
      </w:r>
      <w:r w:rsidR="005A0CED" w:rsidRPr="00ED0CA2">
        <w:rPr>
          <w:b/>
        </w:rPr>
        <w:t xml:space="preserve"> 8</w:t>
      </w:r>
      <w:proofErr w:type="gramEnd"/>
      <w:r w:rsidR="005A0CED" w:rsidRPr="00ED0CA2">
        <w:rPr>
          <w:b/>
        </w:rPr>
        <w:t xml:space="preserve"> класс</w:t>
      </w:r>
      <w:r w:rsidRPr="00ED0CA2">
        <w:rPr>
          <w:b/>
        </w:rPr>
        <w:t>:</w:t>
      </w:r>
      <w:r w:rsidR="005A0CED" w:rsidRPr="00E049D5">
        <w:t xml:space="preserve"> 3 часа в неделю, 102 урока в год, </w:t>
      </w:r>
    </w:p>
    <w:p w:rsidR="005A0CED" w:rsidRDefault="005A0CED" w:rsidP="00ED0CA2">
      <w:pPr>
        <w:jc w:val="both"/>
      </w:pPr>
      <w:proofErr w:type="gramStart"/>
      <w:r w:rsidRPr="00ED0CA2">
        <w:rPr>
          <w:b/>
        </w:rPr>
        <w:t>геометрия  8</w:t>
      </w:r>
      <w:proofErr w:type="gramEnd"/>
      <w:r w:rsidRPr="00ED0CA2">
        <w:rPr>
          <w:b/>
        </w:rPr>
        <w:t xml:space="preserve"> класс</w:t>
      </w:r>
      <w:r w:rsidR="009D3CC2">
        <w:rPr>
          <w:b/>
        </w:rPr>
        <w:t>:</w:t>
      </w:r>
      <w:r w:rsidRPr="00E049D5">
        <w:t xml:space="preserve"> 2</w:t>
      </w:r>
      <w:r w:rsidR="009D3CC2">
        <w:t xml:space="preserve"> часа в неделю, 68 уроков в год,</w:t>
      </w:r>
    </w:p>
    <w:p w:rsidR="009D3CC2" w:rsidRDefault="009D3CC2" w:rsidP="009D3CC2">
      <w:pPr>
        <w:jc w:val="both"/>
      </w:pPr>
      <w:proofErr w:type="gramStart"/>
      <w:r w:rsidRPr="00ED0CA2">
        <w:rPr>
          <w:b/>
        </w:rPr>
        <w:t xml:space="preserve">алгебра </w:t>
      </w:r>
      <w:r>
        <w:rPr>
          <w:b/>
        </w:rPr>
        <w:t xml:space="preserve"> 9</w:t>
      </w:r>
      <w:proofErr w:type="gramEnd"/>
      <w:r w:rsidRPr="00ED0CA2">
        <w:rPr>
          <w:b/>
        </w:rPr>
        <w:t xml:space="preserve"> класс:</w:t>
      </w:r>
      <w:r w:rsidRPr="00E049D5">
        <w:t xml:space="preserve"> 3 часа в неделю, 102 урока в год, </w:t>
      </w:r>
    </w:p>
    <w:p w:rsidR="009D3CC2" w:rsidRPr="00E049D5" w:rsidRDefault="009D3CC2" w:rsidP="009D3CC2">
      <w:pPr>
        <w:jc w:val="both"/>
      </w:pPr>
      <w:proofErr w:type="gramStart"/>
      <w:r>
        <w:rPr>
          <w:b/>
        </w:rPr>
        <w:t>геометрия  9</w:t>
      </w:r>
      <w:proofErr w:type="gramEnd"/>
      <w:r w:rsidRPr="00ED0CA2">
        <w:rPr>
          <w:b/>
        </w:rPr>
        <w:t xml:space="preserve"> класс</w:t>
      </w:r>
      <w:r>
        <w:rPr>
          <w:b/>
        </w:rPr>
        <w:t>:</w:t>
      </w:r>
      <w:r w:rsidRPr="00E049D5">
        <w:t xml:space="preserve"> 2 часа в неделю, 68 уроков в год</w:t>
      </w:r>
      <w:r>
        <w:t>.</w:t>
      </w:r>
      <w:bookmarkStart w:id="0" w:name="_GoBack"/>
      <w:bookmarkEnd w:id="0"/>
    </w:p>
    <w:p w:rsidR="009D3CC2" w:rsidRPr="00E049D5" w:rsidRDefault="009D3CC2" w:rsidP="00ED0CA2">
      <w:pPr>
        <w:jc w:val="both"/>
      </w:pPr>
    </w:p>
    <w:p w:rsidR="00824AF1" w:rsidRPr="00E049D5" w:rsidRDefault="00824AF1" w:rsidP="00824AF1">
      <w:pPr>
        <w:ind w:firstLine="284"/>
        <w:jc w:val="center"/>
        <w:rPr>
          <w:b/>
        </w:rPr>
      </w:pPr>
      <w:r w:rsidRPr="00E049D5">
        <w:rPr>
          <w:b/>
        </w:rPr>
        <w:t>Основное содержание учебного предмета</w:t>
      </w:r>
    </w:p>
    <w:p w:rsidR="00871743" w:rsidRPr="00E049D5" w:rsidRDefault="00871743" w:rsidP="00ED0CA2">
      <w:pPr>
        <w:pStyle w:val="a6"/>
        <w:widowControl w:val="0"/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E049D5">
        <w:rPr>
          <w:rFonts w:ascii="Times New Roman" w:hAnsi="Times New Roman" w:cs="Times New Roman"/>
          <w:b/>
          <w:sz w:val="24"/>
          <w:szCs w:val="24"/>
        </w:rPr>
        <w:t>АРИФМЕТИКА</w:t>
      </w:r>
    </w:p>
    <w:p w:rsidR="00871743" w:rsidRPr="00E049D5" w:rsidRDefault="00871743" w:rsidP="00ED0CA2">
      <w:pPr>
        <w:widowControl w:val="0"/>
        <w:ind w:firstLine="709"/>
        <w:jc w:val="both"/>
      </w:pPr>
      <w:r w:rsidRPr="00E049D5">
        <w:rPr>
          <w:b/>
        </w:rPr>
        <w:t>Натуральные числа.</w:t>
      </w:r>
      <w:r w:rsidRPr="00E049D5">
        <w:t xml:space="preserve"> Десятичная система счисления. Римская нумерация. Арифметические действия над натуральными числами. Степень с натуральным показателем. </w:t>
      </w:r>
    </w:p>
    <w:p w:rsidR="00871743" w:rsidRPr="00E049D5" w:rsidRDefault="00871743" w:rsidP="00ED0CA2">
      <w:pPr>
        <w:widowControl w:val="0"/>
        <w:ind w:firstLine="709"/>
        <w:jc w:val="both"/>
        <w:rPr>
          <w:i/>
        </w:rPr>
      </w:pPr>
      <w:r w:rsidRPr="00E049D5">
        <w:t>Делимость натуральных чисел. Признаки делимости на 2, 3, 5, 9, 10. Простые и составные числа. Разложение натурального числа на простые множители. Наибольший общий делитель и наименьшее общее кратное. Деление с остатком.</w:t>
      </w:r>
    </w:p>
    <w:p w:rsidR="00871743" w:rsidRPr="00E049D5" w:rsidRDefault="00871743" w:rsidP="00ED0CA2">
      <w:pPr>
        <w:pStyle w:val="NR"/>
        <w:widowControl w:val="0"/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szCs w:val="24"/>
        </w:rPr>
      </w:pPr>
      <w:r w:rsidRPr="00E049D5">
        <w:rPr>
          <w:b/>
          <w:szCs w:val="24"/>
        </w:rPr>
        <w:t>Дроби.</w:t>
      </w:r>
      <w:r w:rsidRPr="00E049D5">
        <w:rPr>
          <w:szCs w:val="24"/>
        </w:rPr>
        <w:t xml:space="preserve"> Обыкновенная дробь. Основное свойство дроби. Сравнение дробей. Арифметические действия с обыкновенными дробями. Нахождение части от целого и </w:t>
      </w:r>
      <w:r w:rsidRPr="00E049D5">
        <w:rPr>
          <w:szCs w:val="24"/>
        </w:rPr>
        <w:lastRenderedPageBreak/>
        <w:t>целого по его части.</w:t>
      </w:r>
    </w:p>
    <w:p w:rsidR="00871743" w:rsidRPr="00E049D5" w:rsidRDefault="00871743" w:rsidP="00ED0CA2">
      <w:pPr>
        <w:pStyle w:val="NR"/>
        <w:widowControl w:val="0"/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szCs w:val="24"/>
        </w:rPr>
      </w:pPr>
      <w:r w:rsidRPr="00E049D5">
        <w:rPr>
          <w:szCs w:val="24"/>
        </w:rPr>
        <w:t>Десятичная дробь. Сравнение десятичных дробей. Арифметические действия с десятичными дробями. Представление десятичной дроби в виде обыкновенной дроби и обыкновенной в виде десятичной.</w:t>
      </w:r>
    </w:p>
    <w:p w:rsidR="00871743" w:rsidRPr="00E049D5" w:rsidRDefault="00871743" w:rsidP="00ED0CA2">
      <w:pPr>
        <w:pStyle w:val="NR"/>
        <w:widowControl w:val="0"/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szCs w:val="24"/>
        </w:rPr>
      </w:pPr>
      <w:r w:rsidRPr="00E049D5">
        <w:rPr>
          <w:b/>
          <w:szCs w:val="24"/>
        </w:rPr>
        <w:t>Рациональные числа.</w:t>
      </w:r>
      <w:r w:rsidRPr="00E049D5">
        <w:rPr>
          <w:szCs w:val="24"/>
        </w:rPr>
        <w:t xml:space="preserve"> Целые числа: положительные, отрицательные и нуль. Модуль (абсолютная величина) числа. Сравнение рациональных чисел. Арифметические действия с рациональными числами. Степень с целым показателем. </w:t>
      </w:r>
    </w:p>
    <w:p w:rsidR="00871743" w:rsidRPr="00E049D5" w:rsidRDefault="00871743" w:rsidP="00ED0CA2">
      <w:pPr>
        <w:pStyle w:val="NR"/>
        <w:widowControl w:val="0"/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szCs w:val="24"/>
        </w:rPr>
      </w:pPr>
      <w:r w:rsidRPr="00E049D5">
        <w:rPr>
          <w:szCs w:val="24"/>
        </w:rPr>
        <w:t>Числовые выражения, порядок действий в них, использование скобок. Законы арифметических действий: переместительный, сочетательный, распределительный.</w:t>
      </w:r>
    </w:p>
    <w:p w:rsidR="00871743" w:rsidRPr="00E049D5" w:rsidRDefault="00871743" w:rsidP="00ED0CA2">
      <w:pPr>
        <w:pStyle w:val="NR"/>
        <w:widowControl w:val="0"/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szCs w:val="24"/>
        </w:rPr>
      </w:pPr>
      <w:r w:rsidRPr="00E049D5">
        <w:rPr>
          <w:b/>
          <w:szCs w:val="24"/>
        </w:rPr>
        <w:t>Действительные числа.</w:t>
      </w:r>
      <w:r w:rsidRPr="00E049D5">
        <w:rPr>
          <w:szCs w:val="24"/>
        </w:rPr>
        <w:t xml:space="preserve"> Квадратный корень из числа. Корень третьей степени. </w:t>
      </w:r>
      <w:r w:rsidRPr="00E049D5">
        <w:rPr>
          <w:i/>
          <w:szCs w:val="24"/>
        </w:rPr>
        <w:t>Понятие о корне n-ой степени из числа</w:t>
      </w:r>
      <w:r w:rsidRPr="00E049D5">
        <w:rPr>
          <w:rStyle w:val="a8"/>
          <w:i/>
          <w:szCs w:val="24"/>
        </w:rPr>
        <w:footnoteReference w:id="1"/>
      </w:r>
      <w:r w:rsidRPr="00E049D5">
        <w:rPr>
          <w:i/>
          <w:szCs w:val="24"/>
        </w:rPr>
        <w:t>.</w:t>
      </w:r>
      <w:r w:rsidRPr="00E049D5">
        <w:rPr>
          <w:szCs w:val="24"/>
        </w:rPr>
        <w:t xml:space="preserve"> Нахождение приближенного значения корня с помощью калькулятора. Запись корней с помощью степени с дробным показателем.</w:t>
      </w:r>
    </w:p>
    <w:p w:rsidR="00871743" w:rsidRPr="00E049D5" w:rsidRDefault="00871743" w:rsidP="00ED0CA2">
      <w:pPr>
        <w:pStyle w:val="NR"/>
        <w:widowControl w:val="0"/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szCs w:val="24"/>
        </w:rPr>
      </w:pPr>
      <w:r w:rsidRPr="00E049D5">
        <w:rPr>
          <w:szCs w:val="24"/>
        </w:rPr>
        <w:t xml:space="preserve">Понятие об иррациональном числе. Иррациональность числа. Десятичные приближения иррациональных чисел. </w:t>
      </w:r>
    </w:p>
    <w:p w:rsidR="00871743" w:rsidRPr="00E049D5" w:rsidRDefault="00871743" w:rsidP="00ED0CA2">
      <w:pPr>
        <w:pStyle w:val="NR"/>
        <w:widowControl w:val="0"/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i/>
          <w:szCs w:val="24"/>
        </w:rPr>
      </w:pPr>
      <w:r w:rsidRPr="00E049D5">
        <w:rPr>
          <w:szCs w:val="24"/>
        </w:rPr>
        <w:t xml:space="preserve">Действительные числа как бесконечные десятичные дроби. Сравнение действительных чисел, </w:t>
      </w:r>
      <w:r w:rsidRPr="00E049D5">
        <w:rPr>
          <w:i/>
          <w:szCs w:val="24"/>
        </w:rPr>
        <w:t>арифметические действия над ними.</w:t>
      </w:r>
    </w:p>
    <w:p w:rsidR="00871743" w:rsidRPr="00E049D5" w:rsidRDefault="00871743" w:rsidP="00ED0CA2">
      <w:pPr>
        <w:pStyle w:val="NR"/>
        <w:widowControl w:val="0"/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szCs w:val="24"/>
        </w:rPr>
      </w:pPr>
      <w:r w:rsidRPr="00E049D5">
        <w:rPr>
          <w:szCs w:val="24"/>
        </w:rPr>
        <w:t>Этапы развития представления о числе.</w:t>
      </w:r>
    </w:p>
    <w:p w:rsidR="00871743" w:rsidRPr="00E049D5" w:rsidRDefault="00871743" w:rsidP="00ED0CA2">
      <w:pPr>
        <w:pStyle w:val="NR"/>
        <w:widowControl w:val="0"/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szCs w:val="24"/>
        </w:rPr>
      </w:pPr>
      <w:r w:rsidRPr="00E049D5">
        <w:rPr>
          <w:b/>
          <w:szCs w:val="24"/>
        </w:rPr>
        <w:t>Текстовые задачи.</w:t>
      </w:r>
      <w:r w:rsidRPr="00E049D5">
        <w:rPr>
          <w:szCs w:val="24"/>
        </w:rPr>
        <w:t xml:space="preserve"> Решение текстовых задач арифметическим способом.</w:t>
      </w:r>
    </w:p>
    <w:p w:rsidR="00871743" w:rsidRPr="00E049D5" w:rsidRDefault="00871743" w:rsidP="00ED0CA2">
      <w:pPr>
        <w:pStyle w:val="NR"/>
        <w:widowControl w:val="0"/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szCs w:val="24"/>
        </w:rPr>
      </w:pPr>
      <w:r w:rsidRPr="00E049D5">
        <w:rPr>
          <w:b/>
          <w:szCs w:val="24"/>
        </w:rPr>
        <w:t>Измерения, приближения, оценки.</w:t>
      </w:r>
      <w:r w:rsidRPr="00E049D5">
        <w:rPr>
          <w:szCs w:val="24"/>
        </w:rPr>
        <w:t xml:space="preserve"> Единицы измерения длины, площади, объема, массы, времени, скорости. Размеры объектов окружающего мира (от элементарных частиц до Вселенной), длительность процессов в окружающем мире.</w:t>
      </w:r>
    </w:p>
    <w:p w:rsidR="00871743" w:rsidRPr="00E049D5" w:rsidRDefault="00871743" w:rsidP="00ED0CA2">
      <w:pPr>
        <w:pStyle w:val="NR"/>
        <w:widowControl w:val="0"/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szCs w:val="24"/>
        </w:rPr>
      </w:pPr>
      <w:r w:rsidRPr="00E049D5">
        <w:rPr>
          <w:szCs w:val="24"/>
        </w:rPr>
        <w:t>Представление зависимости между величинами в виде формул.</w:t>
      </w:r>
    </w:p>
    <w:p w:rsidR="00871743" w:rsidRPr="00E049D5" w:rsidRDefault="00871743" w:rsidP="00ED0CA2">
      <w:pPr>
        <w:pStyle w:val="NR"/>
        <w:widowControl w:val="0"/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szCs w:val="24"/>
        </w:rPr>
      </w:pPr>
      <w:r w:rsidRPr="00E049D5">
        <w:rPr>
          <w:szCs w:val="24"/>
        </w:rPr>
        <w:t xml:space="preserve">Проценты. Нахождение процента от величины, величины по ее проценту. </w:t>
      </w:r>
    </w:p>
    <w:p w:rsidR="00871743" w:rsidRPr="00E049D5" w:rsidRDefault="00871743" w:rsidP="00ED0CA2">
      <w:pPr>
        <w:pStyle w:val="NR"/>
        <w:widowControl w:val="0"/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szCs w:val="24"/>
        </w:rPr>
      </w:pPr>
      <w:r w:rsidRPr="00E049D5">
        <w:rPr>
          <w:szCs w:val="24"/>
        </w:rPr>
        <w:t>Отношение, выражение отношения в процентах. Пропорция. Пропорциональная и обратно пропорциональная зависимости.</w:t>
      </w:r>
    </w:p>
    <w:p w:rsidR="00871743" w:rsidRPr="00E049D5" w:rsidRDefault="00871743" w:rsidP="00ED0CA2">
      <w:pPr>
        <w:pStyle w:val="NR"/>
        <w:widowControl w:val="0"/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szCs w:val="24"/>
        </w:rPr>
      </w:pPr>
      <w:r w:rsidRPr="00E049D5">
        <w:rPr>
          <w:szCs w:val="24"/>
        </w:rPr>
        <w:t>Округление чисел. Прикидка и оценка результатов вычислений. Выделение множителя – степени десяти в записи числа.</w:t>
      </w:r>
    </w:p>
    <w:p w:rsidR="00871743" w:rsidRPr="00E049D5" w:rsidRDefault="00871743" w:rsidP="00ED0CA2">
      <w:pPr>
        <w:pStyle w:val="a6"/>
        <w:widowControl w:val="0"/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E049D5">
        <w:rPr>
          <w:rFonts w:ascii="Times New Roman" w:hAnsi="Times New Roman" w:cs="Times New Roman"/>
          <w:b/>
          <w:sz w:val="24"/>
          <w:szCs w:val="24"/>
        </w:rPr>
        <w:t>АЛГЕБРА</w:t>
      </w:r>
    </w:p>
    <w:p w:rsidR="00871743" w:rsidRPr="00E049D5" w:rsidRDefault="00871743" w:rsidP="00ED0CA2">
      <w:pPr>
        <w:pStyle w:val="NR"/>
        <w:widowControl w:val="0"/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szCs w:val="24"/>
        </w:rPr>
      </w:pPr>
      <w:r w:rsidRPr="00E049D5">
        <w:rPr>
          <w:b/>
          <w:szCs w:val="24"/>
        </w:rPr>
        <w:t>Алгебраические выражения.</w:t>
      </w:r>
      <w:r w:rsidRPr="00E049D5">
        <w:rPr>
          <w:szCs w:val="24"/>
        </w:rPr>
        <w:t xml:space="preserve"> Буквенные выражения (выражения с переменными). Числовое значение буквенного выражения. Допустимые значения переменных, входящих в алгебраические выражения. Подстановка выражений вместо переменных. Равенство буквенных выражений. Тождество, доказательство тождеств. Преобразования выражений.</w:t>
      </w:r>
    </w:p>
    <w:p w:rsidR="00871743" w:rsidRPr="00E049D5" w:rsidRDefault="00871743" w:rsidP="00ED0CA2">
      <w:pPr>
        <w:pStyle w:val="NR"/>
        <w:widowControl w:val="0"/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szCs w:val="24"/>
        </w:rPr>
      </w:pPr>
      <w:r w:rsidRPr="00E049D5">
        <w:rPr>
          <w:szCs w:val="24"/>
        </w:rPr>
        <w:t xml:space="preserve">Свойства степеней с целым показателем. Многочлены. Сложение, вычитание, умножение многочленов. Формулы сокращенного умножения: квадрат суммы и квадрат разности, </w:t>
      </w:r>
      <w:r w:rsidRPr="00E049D5">
        <w:rPr>
          <w:i/>
          <w:szCs w:val="24"/>
        </w:rPr>
        <w:t xml:space="preserve">куб суммы и куб разности. </w:t>
      </w:r>
      <w:r w:rsidRPr="00E049D5">
        <w:rPr>
          <w:szCs w:val="24"/>
        </w:rPr>
        <w:t xml:space="preserve">Формула разности квадратов, </w:t>
      </w:r>
      <w:r w:rsidRPr="00E049D5">
        <w:rPr>
          <w:i/>
          <w:szCs w:val="24"/>
        </w:rPr>
        <w:t>формула суммы кубов и разности кубов.</w:t>
      </w:r>
      <w:r w:rsidRPr="00E049D5">
        <w:rPr>
          <w:szCs w:val="24"/>
        </w:rPr>
        <w:t xml:space="preserve"> Разложение многочлена на множители. Квадратный трехчлен. </w:t>
      </w:r>
      <w:r w:rsidRPr="00E049D5">
        <w:rPr>
          <w:i/>
          <w:szCs w:val="24"/>
        </w:rPr>
        <w:t>Выделение полного квадрата в квадратном трехчлене.</w:t>
      </w:r>
      <w:r w:rsidRPr="00E049D5">
        <w:rPr>
          <w:szCs w:val="24"/>
        </w:rPr>
        <w:t xml:space="preserve"> Теорема Виета. Разложение квадратного трехчлена на линейные множители. Многочлены с одной переменной. Степень многочлена. Корень многочлена. </w:t>
      </w:r>
    </w:p>
    <w:p w:rsidR="00871743" w:rsidRPr="00E049D5" w:rsidRDefault="00871743" w:rsidP="00ED0CA2">
      <w:pPr>
        <w:pStyle w:val="NR"/>
        <w:widowControl w:val="0"/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szCs w:val="24"/>
        </w:rPr>
      </w:pPr>
      <w:r w:rsidRPr="00E049D5">
        <w:rPr>
          <w:szCs w:val="24"/>
        </w:rPr>
        <w:t xml:space="preserve">Алгебраическая дробь. Сокращение дробей. Действия с алгебраическими дробями. </w:t>
      </w:r>
    </w:p>
    <w:p w:rsidR="00871743" w:rsidRPr="00E049D5" w:rsidRDefault="00871743" w:rsidP="00ED0CA2">
      <w:pPr>
        <w:pStyle w:val="NR"/>
        <w:widowControl w:val="0"/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szCs w:val="24"/>
        </w:rPr>
      </w:pPr>
      <w:r w:rsidRPr="00E049D5">
        <w:rPr>
          <w:szCs w:val="24"/>
        </w:rPr>
        <w:t>Рациональные выражения и их преобразования. Свойства квадратных корней и их применение в вычислениях.</w:t>
      </w:r>
    </w:p>
    <w:p w:rsidR="00871743" w:rsidRPr="00E049D5" w:rsidRDefault="00871743" w:rsidP="00ED0CA2">
      <w:pPr>
        <w:pStyle w:val="NR"/>
        <w:widowControl w:val="0"/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szCs w:val="24"/>
        </w:rPr>
      </w:pPr>
      <w:r w:rsidRPr="00E049D5">
        <w:rPr>
          <w:b/>
          <w:szCs w:val="24"/>
        </w:rPr>
        <w:t xml:space="preserve">Уравнения и неравенства. </w:t>
      </w:r>
      <w:r w:rsidRPr="00E049D5">
        <w:rPr>
          <w:szCs w:val="24"/>
        </w:rPr>
        <w:t xml:space="preserve">Уравнение с одной переменной. Корень уравнения. Линейное уравнение. Квадратное уравнение: формула корней квадратного уравнения. Решение рациональных уравнений. Примеры решения уравнений высших степеней; методы замены переменной, разложения на множители. </w:t>
      </w:r>
    </w:p>
    <w:p w:rsidR="00871743" w:rsidRPr="00E049D5" w:rsidRDefault="00871743" w:rsidP="00ED0CA2">
      <w:pPr>
        <w:pStyle w:val="NR"/>
        <w:widowControl w:val="0"/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i/>
          <w:szCs w:val="24"/>
        </w:rPr>
      </w:pPr>
      <w:r w:rsidRPr="00E049D5">
        <w:rPr>
          <w:szCs w:val="24"/>
        </w:rPr>
        <w:t xml:space="preserve">Уравнение с двумя переменными; решение уравнения с двумя переменными. Система уравнений; решение системы. Система двух линейных уравнений с двумя переменными; решение подстановкой и алгебраическим сложением. Уравнение с </w:t>
      </w:r>
      <w:r w:rsidRPr="00E049D5">
        <w:rPr>
          <w:szCs w:val="24"/>
        </w:rPr>
        <w:lastRenderedPageBreak/>
        <w:t xml:space="preserve">несколькими переменными. Примеры решения нелинейных систем. </w:t>
      </w:r>
      <w:r w:rsidRPr="00E049D5">
        <w:rPr>
          <w:i/>
          <w:szCs w:val="24"/>
        </w:rPr>
        <w:t xml:space="preserve">Примеры решения уравнений в целых числах. </w:t>
      </w:r>
    </w:p>
    <w:p w:rsidR="00871743" w:rsidRPr="00E049D5" w:rsidRDefault="00871743" w:rsidP="00ED0CA2">
      <w:pPr>
        <w:pStyle w:val="NR"/>
        <w:widowControl w:val="0"/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szCs w:val="24"/>
        </w:rPr>
      </w:pPr>
      <w:r w:rsidRPr="00E049D5">
        <w:rPr>
          <w:szCs w:val="24"/>
        </w:rPr>
        <w:t xml:space="preserve">Неравенство с одной переменной. Решение неравенства. Линейные неравенства с одной переменной и их системы. Квадратные неравенства. </w:t>
      </w:r>
      <w:r w:rsidRPr="00E049D5">
        <w:rPr>
          <w:i/>
          <w:szCs w:val="24"/>
        </w:rPr>
        <w:t>Примеры решения дробно-линейных неравенств.</w:t>
      </w:r>
      <w:r w:rsidRPr="00E049D5">
        <w:rPr>
          <w:szCs w:val="24"/>
        </w:rPr>
        <w:t xml:space="preserve"> </w:t>
      </w:r>
    </w:p>
    <w:p w:rsidR="00871743" w:rsidRPr="00E049D5" w:rsidRDefault="00871743" w:rsidP="00ED0CA2">
      <w:pPr>
        <w:pStyle w:val="NR"/>
        <w:widowControl w:val="0"/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i/>
          <w:szCs w:val="24"/>
        </w:rPr>
      </w:pPr>
      <w:r w:rsidRPr="00E049D5">
        <w:rPr>
          <w:szCs w:val="24"/>
        </w:rPr>
        <w:t xml:space="preserve">Числовые неравенства и их свойства. </w:t>
      </w:r>
      <w:r w:rsidRPr="00E049D5">
        <w:rPr>
          <w:i/>
          <w:szCs w:val="24"/>
        </w:rPr>
        <w:t>Доказательство числовых и алгебраических неравенств.</w:t>
      </w:r>
    </w:p>
    <w:p w:rsidR="00871743" w:rsidRPr="00E049D5" w:rsidRDefault="00871743" w:rsidP="00ED0CA2">
      <w:pPr>
        <w:pStyle w:val="NR"/>
        <w:widowControl w:val="0"/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szCs w:val="24"/>
        </w:rPr>
      </w:pPr>
      <w:r w:rsidRPr="00E049D5">
        <w:rPr>
          <w:szCs w:val="24"/>
        </w:rPr>
        <w:t>Переход от словесной формулировки соотношений между величинами к алгебраической.</w:t>
      </w:r>
    </w:p>
    <w:p w:rsidR="00871743" w:rsidRPr="00E049D5" w:rsidRDefault="00871743" w:rsidP="00ED0CA2">
      <w:pPr>
        <w:pStyle w:val="NR"/>
        <w:widowControl w:val="0"/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szCs w:val="24"/>
        </w:rPr>
      </w:pPr>
      <w:r w:rsidRPr="00E049D5">
        <w:rPr>
          <w:szCs w:val="24"/>
        </w:rPr>
        <w:t>Решение текстовых задач алгебраическим способом.</w:t>
      </w:r>
    </w:p>
    <w:p w:rsidR="00871743" w:rsidRPr="00E049D5" w:rsidRDefault="00871743" w:rsidP="00ED0CA2">
      <w:pPr>
        <w:pStyle w:val="NR"/>
        <w:widowControl w:val="0"/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szCs w:val="24"/>
        </w:rPr>
      </w:pPr>
      <w:r w:rsidRPr="00E049D5">
        <w:rPr>
          <w:b/>
          <w:szCs w:val="24"/>
        </w:rPr>
        <w:t>Числовые последовательности.</w:t>
      </w:r>
      <w:r w:rsidRPr="00E049D5">
        <w:rPr>
          <w:szCs w:val="24"/>
        </w:rPr>
        <w:t xml:space="preserve"> Понятие последовательности. Арифметическая и геометрическая прогрессии. Формулы общего члена арифметической и геометрической прогрессий, суммы первых нескольких членов арифметической и геометрической прогрессий. </w:t>
      </w:r>
    </w:p>
    <w:p w:rsidR="00871743" w:rsidRPr="00E049D5" w:rsidRDefault="00871743" w:rsidP="00ED0CA2">
      <w:pPr>
        <w:pStyle w:val="NR"/>
        <w:widowControl w:val="0"/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szCs w:val="24"/>
        </w:rPr>
      </w:pPr>
      <w:proofErr w:type="spellStart"/>
      <w:r w:rsidRPr="00E049D5">
        <w:rPr>
          <w:szCs w:val="24"/>
        </w:rPr>
        <w:t>Cложные</w:t>
      </w:r>
      <w:proofErr w:type="spellEnd"/>
      <w:r w:rsidRPr="00E049D5">
        <w:rPr>
          <w:szCs w:val="24"/>
        </w:rPr>
        <w:t xml:space="preserve"> проценты.</w:t>
      </w:r>
    </w:p>
    <w:p w:rsidR="00871743" w:rsidRPr="00E049D5" w:rsidRDefault="00871743" w:rsidP="00ED0CA2">
      <w:pPr>
        <w:pStyle w:val="NR"/>
        <w:widowControl w:val="0"/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szCs w:val="24"/>
        </w:rPr>
      </w:pPr>
      <w:r w:rsidRPr="00E049D5">
        <w:rPr>
          <w:b/>
          <w:szCs w:val="24"/>
        </w:rPr>
        <w:t>Числовые функции.</w:t>
      </w:r>
      <w:r w:rsidRPr="00E049D5">
        <w:rPr>
          <w:szCs w:val="24"/>
        </w:rPr>
        <w:t xml:space="preserve"> Понятие функции. Область определения функции. Способы задания функции. График функции, возрастание и убывание функции, наибольшее и наименьшее значения функции, нули функции, промежутки </w:t>
      </w:r>
      <w:proofErr w:type="spellStart"/>
      <w:r w:rsidRPr="00E049D5">
        <w:rPr>
          <w:szCs w:val="24"/>
        </w:rPr>
        <w:t>знакопостоянства</w:t>
      </w:r>
      <w:proofErr w:type="spellEnd"/>
      <w:r w:rsidRPr="00E049D5">
        <w:rPr>
          <w:szCs w:val="24"/>
        </w:rPr>
        <w:t>. Чтение графиков функций.</w:t>
      </w:r>
    </w:p>
    <w:p w:rsidR="00871743" w:rsidRPr="00E049D5" w:rsidRDefault="00871743" w:rsidP="00ED0CA2">
      <w:pPr>
        <w:pStyle w:val="NR"/>
        <w:widowControl w:val="0"/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szCs w:val="24"/>
        </w:rPr>
      </w:pPr>
      <w:r w:rsidRPr="00E049D5">
        <w:rPr>
          <w:szCs w:val="24"/>
        </w:rPr>
        <w:t xml:space="preserve">Функции, описывающие прямую и обратную пропорциональную зависимости, их графики. Линейная функция, ее график, геометрический смысл коэффициентов. Гипербола. Квадратичная функция, ее график, парабола. Координаты вершины параболы, ось симметрии. </w:t>
      </w:r>
      <w:r w:rsidRPr="00E049D5">
        <w:rPr>
          <w:i/>
          <w:szCs w:val="24"/>
        </w:rPr>
        <w:t xml:space="preserve">Степенные функции с натуральным показателем, их графики. </w:t>
      </w:r>
      <w:r w:rsidRPr="00E049D5">
        <w:rPr>
          <w:szCs w:val="24"/>
        </w:rPr>
        <w:t>Графики функций: корень квадратный, корень кубический, модуль. Использование графиков функций для решения уравнений и систем.</w:t>
      </w:r>
    </w:p>
    <w:p w:rsidR="00871743" w:rsidRPr="00E049D5" w:rsidRDefault="00871743" w:rsidP="00ED0CA2">
      <w:pPr>
        <w:pStyle w:val="NR"/>
        <w:widowControl w:val="0"/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i/>
          <w:szCs w:val="24"/>
        </w:rPr>
      </w:pPr>
      <w:r w:rsidRPr="00E049D5">
        <w:rPr>
          <w:szCs w:val="24"/>
        </w:rPr>
        <w:t xml:space="preserve">Примеры графических зависимостей, отражающих реальные процессы: колебание, показательный рост. </w:t>
      </w:r>
      <w:r w:rsidRPr="00E049D5">
        <w:rPr>
          <w:i/>
          <w:szCs w:val="24"/>
        </w:rPr>
        <w:t>Числовые функции, описывающие эти процессы.</w:t>
      </w:r>
    </w:p>
    <w:p w:rsidR="00871743" w:rsidRPr="00E049D5" w:rsidRDefault="00871743" w:rsidP="00ED0CA2">
      <w:pPr>
        <w:pStyle w:val="NR"/>
        <w:widowControl w:val="0"/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i/>
          <w:szCs w:val="24"/>
        </w:rPr>
      </w:pPr>
      <w:r w:rsidRPr="00E049D5">
        <w:rPr>
          <w:i/>
          <w:szCs w:val="24"/>
        </w:rPr>
        <w:t>Параллельный перенос графиков вдоль осей координат и симметрия относительно осей.</w:t>
      </w:r>
    </w:p>
    <w:p w:rsidR="00871743" w:rsidRPr="00E049D5" w:rsidRDefault="00871743" w:rsidP="00ED0CA2">
      <w:pPr>
        <w:pStyle w:val="NR"/>
        <w:widowControl w:val="0"/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i/>
          <w:szCs w:val="24"/>
        </w:rPr>
      </w:pPr>
      <w:r w:rsidRPr="00E049D5">
        <w:rPr>
          <w:b/>
          <w:szCs w:val="24"/>
        </w:rPr>
        <w:t>Координаты.</w:t>
      </w:r>
      <w:r w:rsidRPr="00E049D5">
        <w:rPr>
          <w:szCs w:val="24"/>
        </w:rPr>
        <w:t xml:space="preserve"> Изображение чисел очками координатной прямой. Геометрический смысл модуля числа. Числовые промежутки: интервал, отрезок, луч. </w:t>
      </w:r>
      <w:r w:rsidRPr="00E049D5">
        <w:rPr>
          <w:i/>
          <w:szCs w:val="24"/>
        </w:rPr>
        <w:t>Формула расстояния между точками координатной прямой.</w:t>
      </w:r>
    </w:p>
    <w:p w:rsidR="00871743" w:rsidRPr="00E049D5" w:rsidRDefault="00871743" w:rsidP="00ED0CA2">
      <w:pPr>
        <w:pStyle w:val="NR"/>
        <w:widowControl w:val="0"/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i/>
          <w:szCs w:val="24"/>
        </w:rPr>
      </w:pPr>
      <w:r w:rsidRPr="00E049D5">
        <w:rPr>
          <w:szCs w:val="24"/>
        </w:rPr>
        <w:t xml:space="preserve">Декартовы координаты на плоскости; координаты точки. Координаты середины отрезка. Формула расстояния между двумя точками плоскости. Уравнение прямой, угловой коэффициент прямой, условие параллельности прямых. Уравнение окружности с центром в начале координат </w:t>
      </w:r>
      <w:r w:rsidRPr="00E049D5">
        <w:rPr>
          <w:i/>
          <w:szCs w:val="24"/>
        </w:rPr>
        <w:t>и в любой заданной точке.</w:t>
      </w:r>
    </w:p>
    <w:p w:rsidR="00871743" w:rsidRPr="00E049D5" w:rsidRDefault="00871743" w:rsidP="00ED0CA2">
      <w:pPr>
        <w:pStyle w:val="NR"/>
        <w:widowControl w:val="0"/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szCs w:val="24"/>
        </w:rPr>
      </w:pPr>
      <w:r w:rsidRPr="00E049D5">
        <w:rPr>
          <w:szCs w:val="24"/>
        </w:rPr>
        <w:t>Графическая интерпретация уравнений с двумя переменными и их систем, неравенств с двумя переменными и их систем.</w:t>
      </w:r>
    </w:p>
    <w:p w:rsidR="00871743" w:rsidRPr="00E049D5" w:rsidRDefault="00871743" w:rsidP="00ED0CA2">
      <w:pPr>
        <w:pStyle w:val="a6"/>
        <w:widowControl w:val="0"/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E049D5">
        <w:rPr>
          <w:rFonts w:ascii="Times New Roman" w:hAnsi="Times New Roman" w:cs="Times New Roman"/>
          <w:b/>
          <w:sz w:val="24"/>
          <w:szCs w:val="24"/>
        </w:rPr>
        <w:t>ГЕОМЕТРИЯ</w:t>
      </w:r>
    </w:p>
    <w:p w:rsidR="00871743" w:rsidRPr="00E049D5" w:rsidRDefault="00871743" w:rsidP="00ED0CA2">
      <w:pPr>
        <w:pStyle w:val="NR"/>
        <w:widowControl w:val="0"/>
        <w:overflowPunct w:val="0"/>
        <w:autoSpaceDE w:val="0"/>
        <w:autoSpaceDN w:val="0"/>
        <w:adjustRightInd w:val="0"/>
        <w:jc w:val="both"/>
        <w:textAlignment w:val="baseline"/>
        <w:rPr>
          <w:b/>
          <w:szCs w:val="24"/>
        </w:rPr>
      </w:pPr>
      <w:r w:rsidRPr="00E049D5">
        <w:rPr>
          <w:b/>
          <w:szCs w:val="24"/>
        </w:rPr>
        <w:t>Начальные понятия и теоремы геометрии</w:t>
      </w:r>
    </w:p>
    <w:p w:rsidR="00871743" w:rsidRPr="00E049D5" w:rsidRDefault="00871743" w:rsidP="00ED0CA2">
      <w:pPr>
        <w:pStyle w:val="NR"/>
        <w:widowControl w:val="0"/>
        <w:overflowPunct w:val="0"/>
        <w:autoSpaceDE w:val="0"/>
        <w:autoSpaceDN w:val="0"/>
        <w:adjustRightInd w:val="0"/>
        <w:jc w:val="both"/>
        <w:textAlignment w:val="baseline"/>
        <w:rPr>
          <w:szCs w:val="24"/>
        </w:rPr>
      </w:pPr>
      <w:r w:rsidRPr="00E049D5">
        <w:rPr>
          <w:szCs w:val="24"/>
        </w:rPr>
        <w:t>Возникновение геометрии из практики.</w:t>
      </w:r>
    </w:p>
    <w:p w:rsidR="00871743" w:rsidRPr="00E049D5" w:rsidRDefault="00871743" w:rsidP="00ED0CA2">
      <w:pPr>
        <w:pStyle w:val="NR"/>
        <w:widowControl w:val="0"/>
        <w:overflowPunct w:val="0"/>
        <w:autoSpaceDE w:val="0"/>
        <w:autoSpaceDN w:val="0"/>
        <w:adjustRightInd w:val="0"/>
        <w:jc w:val="both"/>
        <w:textAlignment w:val="baseline"/>
        <w:rPr>
          <w:szCs w:val="24"/>
        </w:rPr>
      </w:pPr>
      <w:r w:rsidRPr="00E049D5">
        <w:rPr>
          <w:szCs w:val="24"/>
        </w:rPr>
        <w:t>Геометрические фигуры и тела. Равенство в геометрии.</w:t>
      </w:r>
    </w:p>
    <w:p w:rsidR="00871743" w:rsidRPr="00E049D5" w:rsidRDefault="00871743" w:rsidP="00ED0CA2">
      <w:pPr>
        <w:pStyle w:val="NR"/>
        <w:widowControl w:val="0"/>
        <w:overflowPunct w:val="0"/>
        <w:autoSpaceDE w:val="0"/>
        <w:autoSpaceDN w:val="0"/>
        <w:adjustRightInd w:val="0"/>
        <w:jc w:val="both"/>
        <w:textAlignment w:val="baseline"/>
        <w:rPr>
          <w:szCs w:val="24"/>
        </w:rPr>
      </w:pPr>
      <w:r w:rsidRPr="00E049D5">
        <w:rPr>
          <w:szCs w:val="24"/>
        </w:rPr>
        <w:t>Точка, прямая и плоскость.</w:t>
      </w:r>
    </w:p>
    <w:p w:rsidR="00871743" w:rsidRPr="00E049D5" w:rsidRDefault="00871743" w:rsidP="00ED0CA2">
      <w:pPr>
        <w:pStyle w:val="NR"/>
        <w:widowControl w:val="0"/>
        <w:overflowPunct w:val="0"/>
        <w:autoSpaceDE w:val="0"/>
        <w:autoSpaceDN w:val="0"/>
        <w:adjustRightInd w:val="0"/>
        <w:jc w:val="both"/>
        <w:textAlignment w:val="baseline"/>
        <w:rPr>
          <w:szCs w:val="24"/>
        </w:rPr>
      </w:pPr>
      <w:r w:rsidRPr="00E049D5">
        <w:rPr>
          <w:szCs w:val="24"/>
        </w:rPr>
        <w:t>Понятие о геометрическом месте точек.</w:t>
      </w:r>
    </w:p>
    <w:p w:rsidR="00871743" w:rsidRPr="00E049D5" w:rsidRDefault="00871743" w:rsidP="00ED0CA2">
      <w:pPr>
        <w:pStyle w:val="NR"/>
        <w:widowControl w:val="0"/>
        <w:overflowPunct w:val="0"/>
        <w:autoSpaceDE w:val="0"/>
        <w:autoSpaceDN w:val="0"/>
        <w:adjustRightInd w:val="0"/>
        <w:jc w:val="both"/>
        <w:textAlignment w:val="baseline"/>
        <w:rPr>
          <w:szCs w:val="24"/>
        </w:rPr>
      </w:pPr>
      <w:r w:rsidRPr="00E049D5">
        <w:rPr>
          <w:szCs w:val="24"/>
        </w:rPr>
        <w:t>Расстояние. Отрезок, луч. Ломаная.</w:t>
      </w:r>
    </w:p>
    <w:p w:rsidR="00871743" w:rsidRPr="00E049D5" w:rsidRDefault="00871743" w:rsidP="00ED0CA2">
      <w:pPr>
        <w:pStyle w:val="NR"/>
        <w:widowControl w:val="0"/>
        <w:overflowPunct w:val="0"/>
        <w:autoSpaceDE w:val="0"/>
        <w:autoSpaceDN w:val="0"/>
        <w:adjustRightInd w:val="0"/>
        <w:jc w:val="both"/>
        <w:textAlignment w:val="baseline"/>
        <w:rPr>
          <w:szCs w:val="24"/>
        </w:rPr>
      </w:pPr>
      <w:r w:rsidRPr="00E049D5">
        <w:rPr>
          <w:szCs w:val="24"/>
        </w:rPr>
        <w:t>Угол. Прямой угол. Острые и тупые углы. Вертикальные и смежные углы. Биссектриса угла и ее свойства.</w:t>
      </w:r>
    </w:p>
    <w:p w:rsidR="00871743" w:rsidRPr="00E049D5" w:rsidRDefault="00871743" w:rsidP="00ED0CA2">
      <w:pPr>
        <w:pStyle w:val="NR"/>
        <w:widowControl w:val="0"/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szCs w:val="24"/>
        </w:rPr>
      </w:pPr>
      <w:r w:rsidRPr="00E049D5">
        <w:rPr>
          <w:szCs w:val="24"/>
        </w:rPr>
        <w:t>Параллельные и пересекающиеся прямые. Перпендикулярность прямых. Теоремы о параллельности и перпендикулярности прямых. Свойство серединного перпендикуляра к отрезку. Перпендикуляр и наклонная к прямой.</w:t>
      </w:r>
    </w:p>
    <w:p w:rsidR="00871743" w:rsidRPr="00E049D5" w:rsidRDefault="00871743" w:rsidP="00ED0CA2">
      <w:pPr>
        <w:pStyle w:val="NR"/>
        <w:widowControl w:val="0"/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szCs w:val="24"/>
        </w:rPr>
      </w:pPr>
      <w:r w:rsidRPr="00E049D5">
        <w:rPr>
          <w:szCs w:val="24"/>
        </w:rPr>
        <w:t>Многоугольники.</w:t>
      </w:r>
    </w:p>
    <w:p w:rsidR="00871743" w:rsidRPr="00E049D5" w:rsidRDefault="00871743" w:rsidP="00ED0CA2">
      <w:pPr>
        <w:pStyle w:val="NR"/>
        <w:widowControl w:val="0"/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szCs w:val="24"/>
        </w:rPr>
      </w:pPr>
      <w:r w:rsidRPr="00E049D5">
        <w:rPr>
          <w:szCs w:val="24"/>
        </w:rPr>
        <w:t>Окружность и круг.</w:t>
      </w:r>
    </w:p>
    <w:p w:rsidR="00871743" w:rsidRPr="00E049D5" w:rsidRDefault="00871743" w:rsidP="00ED0CA2">
      <w:pPr>
        <w:pStyle w:val="NR"/>
        <w:widowControl w:val="0"/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szCs w:val="24"/>
        </w:rPr>
      </w:pPr>
      <w:r w:rsidRPr="00E049D5">
        <w:rPr>
          <w:szCs w:val="24"/>
        </w:rPr>
        <w:lastRenderedPageBreak/>
        <w:t>Наглядные представления о пространственных телах: кубе, параллелепипеде, призме, пирамиде, шаре, сфере, конусе, цилиндре. Примеры сечений. Примеры разверток.</w:t>
      </w:r>
    </w:p>
    <w:p w:rsidR="00871743" w:rsidRPr="00E049D5" w:rsidRDefault="00871743" w:rsidP="00ED0CA2">
      <w:pPr>
        <w:pStyle w:val="NR"/>
        <w:widowControl w:val="0"/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szCs w:val="24"/>
        </w:rPr>
      </w:pPr>
      <w:r w:rsidRPr="00E049D5">
        <w:rPr>
          <w:b/>
          <w:szCs w:val="24"/>
        </w:rPr>
        <w:t>Треугольник.</w:t>
      </w:r>
      <w:r w:rsidRPr="00E049D5">
        <w:rPr>
          <w:szCs w:val="24"/>
        </w:rPr>
        <w:t xml:space="preserve"> Прямоугольные, остроугольные и тупоугольные треугольники. Высота, медиана, биссектриса, средняя линия треугольника. Равнобедренные и равносторонние треугольники; свойства и признаки равнобедренного треугольника.</w:t>
      </w:r>
    </w:p>
    <w:p w:rsidR="00871743" w:rsidRPr="00E049D5" w:rsidRDefault="00871743" w:rsidP="00ED0CA2">
      <w:pPr>
        <w:pStyle w:val="NR"/>
        <w:widowControl w:val="0"/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szCs w:val="24"/>
        </w:rPr>
      </w:pPr>
      <w:r w:rsidRPr="00E049D5">
        <w:rPr>
          <w:szCs w:val="24"/>
        </w:rPr>
        <w:t>Признаки равенства треугольников. Неравенство треугольника. Сумма углов треугольника. Внешние углы треугольника. Зависимость между величинам сторон и углов треугольника.</w:t>
      </w:r>
    </w:p>
    <w:p w:rsidR="00871743" w:rsidRPr="00E049D5" w:rsidRDefault="00871743" w:rsidP="00ED0CA2">
      <w:pPr>
        <w:pStyle w:val="NR"/>
        <w:widowControl w:val="0"/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szCs w:val="24"/>
        </w:rPr>
      </w:pPr>
      <w:r w:rsidRPr="00E049D5">
        <w:rPr>
          <w:szCs w:val="24"/>
        </w:rPr>
        <w:t>Теорема Фалеса. Подобие треугольников; коэффициент подобия. Признаки подобия треугольников.</w:t>
      </w:r>
    </w:p>
    <w:p w:rsidR="00871743" w:rsidRPr="00E049D5" w:rsidRDefault="00871743" w:rsidP="00ED0CA2">
      <w:pPr>
        <w:pStyle w:val="NR"/>
        <w:widowControl w:val="0"/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szCs w:val="24"/>
        </w:rPr>
      </w:pPr>
      <w:r w:rsidRPr="00E049D5">
        <w:rPr>
          <w:szCs w:val="24"/>
        </w:rPr>
        <w:t>Теорема Пифагора. Признаки равенства прямоугольных треугольников. Синус, косинус, тангенс, котангенс острого угла прямоугольного треугольника и углов от 0° до 180°; приведение к острому углу. Решение прямоугольных треугольников. Основное тригонометрическое тождество. Формулы, связывающие синус, косинус, тангенс, котангенс одного и того же угла. Теорема косинусов и теорема синусов; примеры их применения для вычисления элементов треугольника.</w:t>
      </w:r>
    </w:p>
    <w:p w:rsidR="00871743" w:rsidRPr="00E049D5" w:rsidRDefault="00871743" w:rsidP="00ED0CA2">
      <w:pPr>
        <w:pStyle w:val="NR"/>
        <w:widowControl w:val="0"/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i/>
          <w:szCs w:val="24"/>
        </w:rPr>
      </w:pPr>
      <w:r w:rsidRPr="00E049D5">
        <w:rPr>
          <w:szCs w:val="24"/>
        </w:rPr>
        <w:t xml:space="preserve">Замечательные точки треугольника: точки пересечения серединных перпендикуляров, биссектрис, медиан. </w:t>
      </w:r>
      <w:r w:rsidRPr="00E049D5">
        <w:rPr>
          <w:i/>
          <w:szCs w:val="24"/>
        </w:rPr>
        <w:t>Окружность Эйлера.</w:t>
      </w:r>
    </w:p>
    <w:p w:rsidR="00871743" w:rsidRPr="00E049D5" w:rsidRDefault="00871743" w:rsidP="00ED0CA2">
      <w:pPr>
        <w:pStyle w:val="NR"/>
        <w:widowControl w:val="0"/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szCs w:val="24"/>
        </w:rPr>
      </w:pPr>
      <w:r w:rsidRPr="00E049D5">
        <w:rPr>
          <w:b/>
          <w:szCs w:val="24"/>
        </w:rPr>
        <w:t>Четырехугольник.</w:t>
      </w:r>
      <w:r w:rsidRPr="00E049D5">
        <w:rPr>
          <w:szCs w:val="24"/>
        </w:rPr>
        <w:t xml:space="preserve"> Параллелограмм, его свойства и признаки. Прямоугольник, квадрат, ромб, их свойства и признаки. Трапеция, средняя линия трапеции; равнобедренная трапеция. </w:t>
      </w:r>
    </w:p>
    <w:p w:rsidR="00871743" w:rsidRPr="00E049D5" w:rsidRDefault="00871743" w:rsidP="00ED0CA2">
      <w:pPr>
        <w:pStyle w:val="NR"/>
        <w:widowControl w:val="0"/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szCs w:val="24"/>
        </w:rPr>
      </w:pPr>
      <w:r w:rsidRPr="00E049D5">
        <w:rPr>
          <w:b/>
          <w:szCs w:val="24"/>
        </w:rPr>
        <w:t>Многоугольники.</w:t>
      </w:r>
      <w:r w:rsidRPr="00E049D5">
        <w:rPr>
          <w:szCs w:val="24"/>
        </w:rPr>
        <w:t xml:space="preserve"> Выпуклые многоугольники. Сумма углов выпуклого многоугольника. Вписанные и описанные многоугольники. Правильные многоугольники.</w:t>
      </w:r>
    </w:p>
    <w:p w:rsidR="00871743" w:rsidRPr="00E049D5" w:rsidRDefault="00871743" w:rsidP="00ED0CA2">
      <w:pPr>
        <w:pStyle w:val="NR"/>
        <w:widowControl w:val="0"/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szCs w:val="24"/>
        </w:rPr>
      </w:pPr>
      <w:r w:rsidRPr="00E049D5">
        <w:rPr>
          <w:b/>
          <w:szCs w:val="24"/>
        </w:rPr>
        <w:t>Окружность и круг.</w:t>
      </w:r>
      <w:r w:rsidRPr="00E049D5">
        <w:rPr>
          <w:szCs w:val="24"/>
        </w:rPr>
        <w:t xml:space="preserve"> Центр, радиус, диаметр. Дуга, хорда. Сектор, сегмент. Центральный, вписанный угол; величина вписанного угла. Взаимное расположение прямой и окружности, </w:t>
      </w:r>
      <w:r w:rsidRPr="00E049D5">
        <w:rPr>
          <w:i/>
          <w:szCs w:val="24"/>
        </w:rPr>
        <w:t>двух окружностей.</w:t>
      </w:r>
      <w:r w:rsidRPr="00E049D5">
        <w:rPr>
          <w:szCs w:val="24"/>
        </w:rPr>
        <w:t xml:space="preserve"> Касательная и секущая к окружности; равенство касательных, проведенных из одной точки. </w:t>
      </w:r>
      <w:r w:rsidRPr="00E049D5">
        <w:rPr>
          <w:i/>
          <w:szCs w:val="24"/>
        </w:rPr>
        <w:t>Метрические соотношения в окружности: свойства секущих, касательных, хорд.</w:t>
      </w:r>
      <w:r w:rsidRPr="00E049D5">
        <w:rPr>
          <w:szCs w:val="24"/>
        </w:rPr>
        <w:t xml:space="preserve"> </w:t>
      </w:r>
    </w:p>
    <w:p w:rsidR="00871743" w:rsidRPr="00E049D5" w:rsidRDefault="00871743" w:rsidP="00ED0CA2">
      <w:pPr>
        <w:pStyle w:val="NR"/>
        <w:widowControl w:val="0"/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szCs w:val="24"/>
        </w:rPr>
      </w:pPr>
      <w:r w:rsidRPr="00E049D5">
        <w:rPr>
          <w:szCs w:val="24"/>
        </w:rPr>
        <w:t xml:space="preserve">Окружность, вписанная в треугольник, и окружность, описанная около треугольника. </w:t>
      </w:r>
      <w:r w:rsidRPr="00E049D5">
        <w:rPr>
          <w:i/>
          <w:szCs w:val="24"/>
        </w:rPr>
        <w:t xml:space="preserve">Вписанные и описанные четырехугольники. </w:t>
      </w:r>
      <w:r w:rsidRPr="00E049D5">
        <w:rPr>
          <w:szCs w:val="24"/>
        </w:rPr>
        <w:t>Вписанные и описанные окружности правильного многоугольника.</w:t>
      </w:r>
    </w:p>
    <w:p w:rsidR="00871743" w:rsidRPr="00E049D5" w:rsidRDefault="00871743" w:rsidP="00ED0CA2">
      <w:pPr>
        <w:pStyle w:val="NR"/>
        <w:widowControl w:val="0"/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szCs w:val="24"/>
        </w:rPr>
      </w:pPr>
      <w:r w:rsidRPr="00E049D5">
        <w:rPr>
          <w:b/>
          <w:szCs w:val="24"/>
        </w:rPr>
        <w:t>Измерение геометрических величин.</w:t>
      </w:r>
      <w:r w:rsidRPr="00E049D5">
        <w:rPr>
          <w:szCs w:val="24"/>
        </w:rPr>
        <w:t xml:space="preserve"> Длина отрезка. Длина ломаной, периметр многоугольника. </w:t>
      </w:r>
    </w:p>
    <w:p w:rsidR="00871743" w:rsidRPr="00E049D5" w:rsidRDefault="00871743" w:rsidP="00ED0CA2">
      <w:pPr>
        <w:pStyle w:val="NR"/>
        <w:widowControl w:val="0"/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szCs w:val="24"/>
        </w:rPr>
      </w:pPr>
      <w:r w:rsidRPr="00E049D5">
        <w:rPr>
          <w:szCs w:val="24"/>
        </w:rPr>
        <w:t xml:space="preserve">Расстояние от точки до прямой. Расстояние между параллельными прямыми. Длина окружности, число </w:t>
      </w:r>
      <w:r w:rsidRPr="00E049D5">
        <w:rPr>
          <w:szCs w:val="24"/>
        </w:rPr>
        <w:sym w:font="Symbol" w:char="F070"/>
      </w:r>
      <w:r w:rsidRPr="00E049D5">
        <w:rPr>
          <w:szCs w:val="24"/>
        </w:rPr>
        <w:t>; длина дуги. Величина угла. Градусная мера угла, соответствие между величиной угла и длиной дуги окружности.</w:t>
      </w:r>
    </w:p>
    <w:p w:rsidR="00871743" w:rsidRPr="00E049D5" w:rsidRDefault="00871743" w:rsidP="00ED0CA2">
      <w:pPr>
        <w:pStyle w:val="NR"/>
        <w:widowControl w:val="0"/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szCs w:val="24"/>
        </w:rPr>
      </w:pPr>
      <w:r w:rsidRPr="00E049D5">
        <w:rPr>
          <w:szCs w:val="24"/>
        </w:rPr>
        <w:t>Понятие о площади плоских фигур. Равносоставленные и равновеликие фигуры.</w:t>
      </w:r>
    </w:p>
    <w:p w:rsidR="00871743" w:rsidRPr="00E049D5" w:rsidRDefault="00871743" w:rsidP="00ED0CA2">
      <w:pPr>
        <w:pStyle w:val="NR"/>
        <w:widowControl w:val="0"/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i/>
          <w:szCs w:val="24"/>
        </w:rPr>
      </w:pPr>
      <w:r w:rsidRPr="00E049D5">
        <w:rPr>
          <w:szCs w:val="24"/>
        </w:rPr>
        <w:t xml:space="preserve">Площадь прямоугольника. Площадь параллелограмма, треугольника и трапеции (основные формулы). Формулы, выражающие площадь треугольника: через две стороны и угол между ними, </w:t>
      </w:r>
      <w:r w:rsidRPr="00E049D5">
        <w:rPr>
          <w:i/>
          <w:szCs w:val="24"/>
        </w:rPr>
        <w:t>через периметр и радиус вписанной окружности, формула Герона. Площадь четырехугольника.</w:t>
      </w:r>
    </w:p>
    <w:p w:rsidR="00871743" w:rsidRPr="00E049D5" w:rsidRDefault="00871743" w:rsidP="00ED0CA2">
      <w:pPr>
        <w:pStyle w:val="NR"/>
        <w:widowControl w:val="0"/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szCs w:val="24"/>
        </w:rPr>
      </w:pPr>
      <w:r w:rsidRPr="00E049D5">
        <w:rPr>
          <w:szCs w:val="24"/>
        </w:rPr>
        <w:t xml:space="preserve">Площадь круга и площадь сектора. </w:t>
      </w:r>
    </w:p>
    <w:p w:rsidR="00871743" w:rsidRPr="00E049D5" w:rsidRDefault="00871743" w:rsidP="00ED0CA2">
      <w:pPr>
        <w:pStyle w:val="NR"/>
        <w:widowControl w:val="0"/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szCs w:val="24"/>
        </w:rPr>
      </w:pPr>
      <w:r w:rsidRPr="00E049D5">
        <w:rPr>
          <w:szCs w:val="24"/>
        </w:rPr>
        <w:t>Связь между площадями подобных фигур.</w:t>
      </w:r>
    </w:p>
    <w:p w:rsidR="00871743" w:rsidRPr="00E049D5" w:rsidRDefault="00871743" w:rsidP="00ED0CA2">
      <w:pPr>
        <w:pStyle w:val="NR"/>
        <w:widowControl w:val="0"/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szCs w:val="24"/>
        </w:rPr>
      </w:pPr>
      <w:r w:rsidRPr="00E049D5">
        <w:rPr>
          <w:szCs w:val="24"/>
        </w:rPr>
        <w:t>Объем тела. Формулы объема прямоугольного параллелепипеда, куба, шара, цилиндра и конуса.</w:t>
      </w:r>
    </w:p>
    <w:p w:rsidR="00871743" w:rsidRPr="00E049D5" w:rsidRDefault="00871743" w:rsidP="00ED0CA2">
      <w:pPr>
        <w:pStyle w:val="NR"/>
        <w:widowControl w:val="0"/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b/>
          <w:szCs w:val="24"/>
        </w:rPr>
      </w:pPr>
      <w:r w:rsidRPr="00E049D5">
        <w:rPr>
          <w:b/>
          <w:szCs w:val="24"/>
        </w:rPr>
        <w:t>Векторы</w:t>
      </w:r>
    </w:p>
    <w:p w:rsidR="00871743" w:rsidRPr="00E049D5" w:rsidRDefault="00871743" w:rsidP="00ED0CA2">
      <w:pPr>
        <w:pStyle w:val="NR"/>
        <w:widowControl w:val="0"/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szCs w:val="24"/>
        </w:rPr>
      </w:pPr>
      <w:r w:rsidRPr="00E049D5">
        <w:rPr>
          <w:szCs w:val="24"/>
        </w:rPr>
        <w:t xml:space="preserve">Вектор. Длина (модуль) вектора. Координаты вектора. Равенство векторов. Операции над векторами: умножение на число, сложение, разложение, скалярное произведение. Угол между векторами. </w:t>
      </w:r>
    </w:p>
    <w:p w:rsidR="00871743" w:rsidRPr="00E049D5" w:rsidRDefault="00871743" w:rsidP="00ED0CA2">
      <w:pPr>
        <w:pStyle w:val="NR"/>
        <w:widowControl w:val="0"/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b/>
          <w:szCs w:val="24"/>
        </w:rPr>
      </w:pPr>
      <w:r w:rsidRPr="00E049D5">
        <w:rPr>
          <w:b/>
          <w:szCs w:val="24"/>
        </w:rPr>
        <w:t>Геометрические преобразования</w:t>
      </w:r>
    </w:p>
    <w:p w:rsidR="00871743" w:rsidRPr="00E049D5" w:rsidRDefault="00871743" w:rsidP="00ED0CA2">
      <w:pPr>
        <w:pStyle w:val="NR"/>
        <w:widowControl w:val="0"/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i/>
          <w:szCs w:val="24"/>
        </w:rPr>
      </w:pPr>
      <w:r w:rsidRPr="00E049D5">
        <w:rPr>
          <w:i/>
          <w:szCs w:val="24"/>
        </w:rPr>
        <w:t>Примеры движений фигур. Симметрия фигур. Осевая симметрия и параллельный перенос. Поворот и центральная симметрия. Понятие о гомотетии. Подобие фигур.</w:t>
      </w:r>
    </w:p>
    <w:p w:rsidR="00871743" w:rsidRPr="00E049D5" w:rsidRDefault="00871743" w:rsidP="00ED0CA2">
      <w:pPr>
        <w:pStyle w:val="NR"/>
        <w:widowControl w:val="0"/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b/>
          <w:szCs w:val="24"/>
        </w:rPr>
      </w:pPr>
      <w:r w:rsidRPr="00E049D5">
        <w:rPr>
          <w:b/>
          <w:szCs w:val="24"/>
        </w:rPr>
        <w:lastRenderedPageBreak/>
        <w:t>Построения с помощью циркуля и линейки</w:t>
      </w:r>
    </w:p>
    <w:p w:rsidR="00871743" w:rsidRPr="00E049D5" w:rsidRDefault="00871743" w:rsidP="00ED0CA2">
      <w:pPr>
        <w:pStyle w:val="NR"/>
        <w:widowControl w:val="0"/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i/>
          <w:szCs w:val="24"/>
        </w:rPr>
      </w:pPr>
      <w:r w:rsidRPr="00E049D5">
        <w:rPr>
          <w:i/>
          <w:szCs w:val="24"/>
        </w:rPr>
        <w:t>Основные задачи на построение: деление отрезка пополам, построение треугольника по трем сторонам, построение перпендикуляра к прямой, построение биссектрисы, деление отрезка на n равных частей.</w:t>
      </w:r>
    </w:p>
    <w:p w:rsidR="00871743" w:rsidRPr="00E049D5" w:rsidRDefault="00871743" w:rsidP="00ED0CA2">
      <w:pPr>
        <w:pStyle w:val="NR"/>
        <w:widowControl w:val="0"/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i/>
          <w:szCs w:val="24"/>
        </w:rPr>
      </w:pPr>
      <w:r w:rsidRPr="00E049D5">
        <w:rPr>
          <w:i/>
          <w:szCs w:val="24"/>
        </w:rPr>
        <w:t>Правильные многогранники.</w:t>
      </w:r>
    </w:p>
    <w:p w:rsidR="00871743" w:rsidRPr="00E049D5" w:rsidRDefault="00871743" w:rsidP="00ED0CA2">
      <w:pPr>
        <w:pStyle w:val="a6"/>
        <w:widowControl w:val="0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049D5">
        <w:rPr>
          <w:rFonts w:ascii="Times New Roman" w:hAnsi="Times New Roman" w:cs="Times New Roman"/>
          <w:b/>
          <w:sz w:val="24"/>
          <w:szCs w:val="24"/>
        </w:rPr>
        <w:t>ЭЛЕМЕНТЫ ЛОГИКИ, КОМБИНАТОРИКИ,</w:t>
      </w:r>
      <w:r w:rsidRPr="00E049D5">
        <w:rPr>
          <w:rFonts w:ascii="Times New Roman" w:hAnsi="Times New Roman" w:cs="Times New Roman"/>
          <w:b/>
          <w:sz w:val="24"/>
          <w:szCs w:val="24"/>
        </w:rPr>
        <w:br/>
        <w:t>СТАТИСТИКИ И ТЕОРИИ ВЕРОЯТНОСТЕЙ</w:t>
      </w:r>
    </w:p>
    <w:p w:rsidR="00871743" w:rsidRPr="00E049D5" w:rsidRDefault="00871743" w:rsidP="00ED0CA2">
      <w:pPr>
        <w:pStyle w:val="NR"/>
        <w:widowControl w:val="0"/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szCs w:val="24"/>
        </w:rPr>
      </w:pPr>
      <w:r w:rsidRPr="00E049D5">
        <w:rPr>
          <w:b/>
          <w:szCs w:val="24"/>
        </w:rPr>
        <w:t>Доказательство.</w:t>
      </w:r>
      <w:r w:rsidRPr="00E049D5">
        <w:rPr>
          <w:szCs w:val="24"/>
        </w:rPr>
        <w:t xml:space="preserve"> Определения, доказательства, аксиомы и теоремы; следствия. </w:t>
      </w:r>
      <w:r w:rsidRPr="00E049D5">
        <w:rPr>
          <w:i/>
          <w:szCs w:val="24"/>
        </w:rPr>
        <w:t>Необходимые и достаточные условия.</w:t>
      </w:r>
      <w:r w:rsidRPr="00E049D5">
        <w:rPr>
          <w:szCs w:val="24"/>
        </w:rPr>
        <w:t xml:space="preserve"> </w:t>
      </w:r>
      <w:proofErr w:type="spellStart"/>
      <w:r w:rsidRPr="00E049D5">
        <w:rPr>
          <w:szCs w:val="24"/>
        </w:rPr>
        <w:t>Контрпример</w:t>
      </w:r>
      <w:proofErr w:type="spellEnd"/>
      <w:r w:rsidRPr="00E049D5">
        <w:rPr>
          <w:szCs w:val="24"/>
        </w:rPr>
        <w:t xml:space="preserve">. Доказательство от противного. Прямая и обратная теоремы. </w:t>
      </w:r>
    </w:p>
    <w:p w:rsidR="00871743" w:rsidRPr="00E049D5" w:rsidRDefault="00871743" w:rsidP="00ED0CA2">
      <w:pPr>
        <w:pStyle w:val="NR"/>
        <w:widowControl w:val="0"/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i/>
          <w:szCs w:val="24"/>
        </w:rPr>
      </w:pPr>
      <w:r w:rsidRPr="00E049D5">
        <w:rPr>
          <w:i/>
          <w:szCs w:val="24"/>
        </w:rPr>
        <w:t>Понятие об аксиоматике и аксиоматическом построении геометрии. Пятый постулат Эвклида и его история.</w:t>
      </w:r>
    </w:p>
    <w:p w:rsidR="00871743" w:rsidRPr="00E049D5" w:rsidRDefault="00871743" w:rsidP="00ED0CA2">
      <w:pPr>
        <w:pStyle w:val="NR"/>
        <w:widowControl w:val="0"/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i/>
          <w:szCs w:val="24"/>
        </w:rPr>
      </w:pPr>
      <w:r w:rsidRPr="00E049D5">
        <w:rPr>
          <w:b/>
          <w:szCs w:val="24"/>
        </w:rPr>
        <w:t>Множества и комбинаторика.</w:t>
      </w:r>
      <w:r w:rsidRPr="00E049D5">
        <w:rPr>
          <w:szCs w:val="24"/>
        </w:rPr>
        <w:t xml:space="preserve"> </w:t>
      </w:r>
      <w:r w:rsidRPr="00E049D5">
        <w:rPr>
          <w:i/>
          <w:szCs w:val="24"/>
        </w:rPr>
        <w:t>Множество. Элемент множества, подмножество. Объединение и пересечение множеств. Диаграммы Эйлера.</w:t>
      </w:r>
    </w:p>
    <w:p w:rsidR="00871743" w:rsidRPr="00E049D5" w:rsidRDefault="00871743" w:rsidP="00ED0CA2">
      <w:pPr>
        <w:pStyle w:val="NR"/>
        <w:widowControl w:val="0"/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szCs w:val="24"/>
        </w:rPr>
      </w:pPr>
      <w:r w:rsidRPr="00E049D5">
        <w:rPr>
          <w:szCs w:val="24"/>
        </w:rPr>
        <w:t xml:space="preserve">Примеры решения комбинаторных задач: перебор вариантов, правило умножения. </w:t>
      </w:r>
    </w:p>
    <w:p w:rsidR="00871743" w:rsidRPr="00E049D5" w:rsidRDefault="00871743" w:rsidP="00ED0CA2">
      <w:pPr>
        <w:pStyle w:val="NR"/>
        <w:widowControl w:val="0"/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szCs w:val="24"/>
        </w:rPr>
      </w:pPr>
      <w:r w:rsidRPr="00E049D5">
        <w:rPr>
          <w:b/>
          <w:szCs w:val="24"/>
        </w:rPr>
        <w:t>Статистические данные.</w:t>
      </w:r>
      <w:r w:rsidRPr="00E049D5">
        <w:rPr>
          <w:szCs w:val="24"/>
        </w:rPr>
        <w:t xml:space="preserve"> Представление данных в виде таблиц, диаграмм, графиков. Средние результатов измерений. Понятие о статистическом выводе на основе выборки.</w:t>
      </w:r>
    </w:p>
    <w:p w:rsidR="00871743" w:rsidRPr="00E049D5" w:rsidRDefault="00871743" w:rsidP="00ED0CA2">
      <w:pPr>
        <w:pStyle w:val="NR"/>
        <w:widowControl w:val="0"/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szCs w:val="24"/>
        </w:rPr>
      </w:pPr>
      <w:r w:rsidRPr="00E049D5">
        <w:rPr>
          <w:szCs w:val="24"/>
        </w:rPr>
        <w:t>Понятие и примеры случайных событий.</w:t>
      </w:r>
    </w:p>
    <w:p w:rsidR="00871743" w:rsidRPr="00E049D5" w:rsidRDefault="00871743" w:rsidP="00ED0CA2">
      <w:pPr>
        <w:pStyle w:val="NR"/>
        <w:widowControl w:val="0"/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szCs w:val="24"/>
        </w:rPr>
      </w:pPr>
      <w:r w:rsidRPr="00E049D5">
        <w:rPr>
          <w:b/>
          <w:szCs w:val="24"/>
        </w:rPr>
        <w:t>Вероятность.</w:t>
      </w:r>
      <w:r w:rsidRPr="00E049D5">
        <w:rPr>
          <w:szCs w:val="24"/>
        </w:rPr>
        <w:t xml:space="preserve"> Частота события, вероятность. Равновозможные события и подсчет их вероятности. Представление о геометрической вероятности.</w:t>
      </w:r>
    </w:p>
    <w:p w:rsidR="00824AF1" w:rsidRPr="00E049D5" w:rsidRDefault="00824AF1" w:rsidP="00824AF1">
      <w:pPr>
        <w:jc w:val="center"/>
        <w:rPr>
          <w:b/>
        </w:rPr>
      </w:pPr>
    </w:p>
    <w:p w:rsidR="00824AF1" w:rsidRPr="00E049D5" w:rsidRDefault="00824AF1" w:rsidP="00824AF1">
      <w:pPr>
        <w:jc w:val="center"/>
        <w:rPr>
          <w:b/>
        </w:rPr>
      </w:pPr>
      <w:r w:rsidRPr="00E049D5">
        <w:rPr>
          <w:b/>
        </w:rPr>
        <w:t>Требования к уровню подготовки выпускников</w:t>
      </w:r>
    </w:p>
    <w:p w:rsidR="00824AF1" w:rsidRPr="00E049D5" w:rsidRDefault="00824AF1" w:rsidP="00ED0CA2">
      <w:pPr>
        <w:ind w:firstLine="567"/>
        <w:jc w:val="both"/>
        <w:rPr>
          <w:b/>
          <w:i/>
          <w:color w:val="000000"/>
        </w:rPr>
      </w:pPr>
      <w:r w:rsidRPr="00E049D5">
        <w:rPr>
          <w:b/>
          <w:i/>
          <w:color w:val="000000"/>
        </w:rPr>
        <w:t>В результате изучения математики ученик должен</w:t>
      </w:r>
    </w:p>
    <w:p w:rsidR="00824AF1" w:rsidRPr="00E049D5" w:rsidRDefault="00824AF1" w:rsidP="00ED0CA2">
      <w:pPr>
        <w:ind w:firstLine="567"/>
        <w:jc w:val="both"/>
        <w:rPr>
          <w:b/>
          <w:color w:val="000000"/>
        </w:rPr>
      </w:pPr>
      <w:r w:rsidRPr="00E049D5">
        <w:rPr>
          <w:b/>
          <w:color w:val="000000"/>
        </w:rPr>
        <w:t>знать/понимать</w:t>
      </w:r>
      <w:r w:rsidRPr="00E049D5">
        <w:rPr>
          <w:rStyle w:val="a8"/>
          <w:b/>
          <w:color w:val="000000"/>
        </w:rPr>
        <w:footnoteReference w:id="2"/>
      </w:r>
    </w:p>
    <w:p w:rsidR="00824AF1" w:rsidRPr="00E049D5" w:rsidRDefault="00824AF1" w:rsidP="00ED0CA2">
      <w:pPr>
        <w:numPr>
          <w:ilvl w:val="0"/>
          <w:numId w:val="2"/>
        </w:numPr>
        <w:ind w:left="0"/>
        <w:jc w:val="both"/>
        <w:rPr>
          <w:color w:val="000000"/>
        </w:rPr>
      </w:pPr>
      <w:r w:rsidRPr="00E049D5">
        <w:rPr>
          <w:color w:val="000000"/>
        </w:rPr>
        <w:t>существо понятия математического доказательства; примеры доказательств;</w:t>
      </w:r>
    </w:p>
    <w:p w:rsidR="00824AF1" w:rsidRPr="00E049D5" w:rsidRDefault="00824AF1" w:rsidP="00ED0CA2">
      <w:pPr>
        <w:numPr>
          <w:ilvl w:val="0"/>
          <w:numId w:val="2"/>
        </w:numPr>
        <w:ind w:left="0"/>
        <w:jc w:val="both"/>
        <w:rPr>
          <w:color w:val="000000"/>
        </w:rPr>
      </w:pPr>
      <w:r w:rsidRPr="00E049D5">
        <w:rPr>
          <w:color w:val="000000"/>
        </w:rPr>
        <w:t>существо понятия алгоритма; примеры алгоритмов;</w:t>
      </w:r>
    </w:p>
    <w:p w:rsidR="00824AF1" w:rsidRPr="00E049D5" w:rsidRDefault="00824AF1" w:rsidP="00ED0CA2">
      <w:pPr>
        <w:numPr>
          <w:ilvl w:val="0"/>
          <w:numId w:val="2"/>
        </w:numPr>
        <w:ind w:left="0"/>
        <w:jc w:val="both"/>
        <w:rPr>
          <w:color w:val="000000"/>
        </w:rPr>
      </w:pPr>
      <w:r w:rsidRPr="00E049D5">
        <w:rPr>
          <w:color w:val="000000"/>
        </w:rPr>
        <w:t>как используются математические формулы, уравнения и неравенства; примеры их применения для решения математических и практических задач;</w:t>
      </w:r>
    </w:p>
    <w:p w:rsidR="00824AF1" w:rsidRPr="00E049D5" w:rsidRDefault="00824AF1" w:rsidP="00ED0CA2">
      <w:pPr>
        <w:numPr>
          <w:ilvl w:val="0"/>
          <w:numId w:val="2"/>
        </w:numPr>
        <w:ind w:left="0"/>
        <w:jc w:val="both"/>
        <w:rPr>
          <w:color w:val="000000"/>
        </w:rPr>
      </w:pPr>
      <w:r w:rsidRPr="00E049D5">
        <w:rPr>
          <w:color w:val="000000"/>
        </w:rPr>
        <w:t>как математически определенные функции могут описывать реальные зависимости; приводить примеры такого описания;</w:t>
      </w:r>
    </w:p>
    <w:p w:rsidR="00824AF1" w:rsidRPr="00E049D5" w:rsidRDefault="00824AF1" w:rsidP="00ED0CA2">
      <w:pPr>
        <w:numPr>
          <w:ilvl w:val="0"/>
          <w:numId w:val="2"/>
        </w:numPr>
        <w:ind w:left="0"/>
        <w:jc w:val="both"/>
        <w:rPr>
          <w:color w:val="000000"/>
        </w:rPr>
      </w:pPr>
      <w:r w:rsidRPr="00E049D5">
        <w:rPr>
          <w:color w:val="000000"/>
        </w:rPr>
        <w:t>как потребности практики привели математическую науку к необходимости расширения понятия числа;</w:t>
      </w:r>
    </w:p>
    <w:p w:rsidR="00824AF1" w:rsidRPr="00E049D5" w:rsidRDefault="00824AF1" w:rsidP="00ED0CA2">
      <w:pPr>
        <w:numPr>
          <w:ilvl w:val="0"/>
          <w:numId w:val="2"/>
        </w:numPr>
        <w:ind w:left="0"/>
        <w:jc w:val="both"/>
        <w:rPr>
          <w:color w:val="000000"/>
        </w:rPr>
      </w:pPr>
      <w:r w:rsidRPr="00E049D5">
        <w:rPr>
          <w:color w:val="000000"/>
        </w:rPr>
        <w:t>вероятностный характер многих закономерностей окружающего мира; примеры статистических закономерностей и выводов;</w:t>
      </w:r>
    </w:p>
    <w:p w:rsidR="00824AF1" w:rsidRPr="00E049D5" w:rsidRDefault="00824AF1" w:rsidP="00ED0CA2">
      <w:pPr>
        <w:numPr>
          <w:ilvl w:val="0"/>
          <w:numId w:val="2"/>
        </w:numPr>
        <w:ind w:left="0"/>
        <w:jc w:val="both"/>
        <w:rPr>
          <w:color w:val="000000"/>
        </w:rPr>
      </w:pPr>
      <w:r w:rsidRPr="00E049D5">
        <w:rPr>
          <w:color w:val="000000"/>
        </w:rPr>
        <w:t>каким образом геометрия возникла из практических задач землемерия;  примеры геометрических объектов и утверждений о них, важных для практики;</w:t>
      </w:r>
    </w:p>
    <w:p w:rsidR="00824AF1" w:rsidRPr="00E049D5" w:rsidRDefault="00824AF1" w:rsidP="00ED0CA2">
      <w:pPr>
        <w:numPr>
          <w:ilvl w:val="0"/>
          <w:numId w:val="2"/>
        </w:numPr>
        <w:ind w:left="0"/>
        <w:jc w:val="both"/>
        <w:rPr>
          <w:color w:val="000000"/>
        </w:rPr>
      </w:pPr>
      <w:r w:rsidRPr="00E049D5">
        <w:rPr>
          <w:color w:val="000000"/>
        </w:rPr>
        <w:t>смысл идеализации, позволяющей решать задачи реальной действительности математическими методами, примеры ошибок, возникающих при идеализации;</w:t>
      </w:r>
    </w:p>
    <w:p w:rsidR="0022564D" w:rsidRDefault="0022564D" w:rsidP="0022564D">
      <w:pPr>
        <w:ind w:firstLine="567"/>
        <w:jc w:val="center"/>
        <w:rPr>
          <w:b/>
          <w:color w:val="000000"/>
        </w:rPr>
      </w:pPr>
      <w:r>
        <w:rPr>
          <w:b/>
          <w:color w:val="000000"/>
        </w:rPr>
        <w:t>Арифметика</w:t>
      </w:r>
    </w:p>
    <w:p w:rsidR="00824AF1" w:rsidRPr="00E049D5" w:rsidRDefault="00824AF1" w:rsidP="00ED0CA2">
      <w:pPr>
        <w:ind w:firstLine="567"/>
        <w:jc w:val="both"/>
        <w:rPr>
          <w:color w:val="000000"/>
        </w:rPr>
      </w:pPr>
      <w:r w:rsidRPr="00E049D5">
        <w:rPr>
          <w:b/>
          <w:color w:val="000000"/>
        </w:rPr>
        <w:t>уметь</w:t>
      </w:r>
    </w:p>
    <w:p w:rsidR="00824AF1" w:rsidRPr="00E049D5" w:rsidRDefault="00824AF1" w:rsidP="00ED0CA2">
      <w:pPr>
        <w:numPr>
          <w:ilvl w:val="0"/>
          <w:numId w:val="2"/>
        </w:numPr>
        <w:ind w:left="0"/>
        <w:jc w:val="both"/>
        <w:rPr>
          <w:color w:val="000000"/>
        </w:rPr>
      </w:pPr>
      <w:r w:rsidRPr="00E049D5">
        <w:rPr>
          <w:color w:val="000000"/>
        </w:rPr>
        <w:t>выполнять устно арифметические действия: сложение и вычитание двузначных чисел и десятичных дробей с двумя знаками, умножение однозначных чисел, арифметические операции с обыкновенными дробями с однозначным знаменателем и числителем;</w:t>
      </w:r>
    </w:p>
    <w:p w:rsidR="00824AF1" w:rsidRPr="00E049D5" w:rsidRDefault="00824AF1" w:rsidP="00ED0CA2">
      <w:pPr>
        <w:numPr>
          <w:ilvl w:val="0"/>
          <w:numId w:val="2"/>
        </w:numPr>
        <w:ind w:left="0"/>
        <w:jc w:val="both"/>
        <w:rPr>
          <w:color w:val="000000"/>
        </w:rPr>
      </w:pPr>
      <w:r w:rsidRPr="00E049D5">
        <w:rPr>
          <w:color w:val="000000"/>
        </w:rPr>
        <w:t>переходить от одной формы записи чисел к другой, представлять десятичную дробь в виде обыкновенной и в простейших случаях обыкновенную в виде десятичной, проценты — в виде дроби и дробь — в виде процентов; записывать большие и малые числа с использованием целых степеней десятки;</w:t>
      </w:r>
    </w:p>
    <w:p w:rsidR="00824AF1" w:rsidRPr="00E049D5" w:rsidRDefault="00824AF1" w:rsidP="00ED0CA2">
      <w:pPr>
        <w:numPr>
          <w:ilvl w:val="0"/>
          <w:numId w:val="2"/>
        </w:numPr>
        <w:ind w:left="0"/>
        <w:jc w:val="both"/>
        <w:rPr>
          <w:color w:val="000000"/>
        </w:rPr>
      </w:pPr>
      <w:r w:rsidRPr="00E049D5">
        <w:rPr>
          <w:color w:val="000000"/>
        </w:rPr>
        <w:lastRenderedPageBreak/>
        <w:t>выполнять арифметические действия с рациональными числами, сравнивать рациональные и действительные числа; находить в несложных случаях значения степеней с целыми показателями и корней; находить значения числовых выражений;</w:t>
      </w:r>
    </w:p>
    <w:p w:rsidR="00824AF1" w:rsidRPr="00E049D5" w:rsidRDefault="00824AF1" w:rsidP="00ED0CA2">
      <w:pPr>
        <w:numPr>
          <w:ilvl w:val="0"/>
          <w:numId w:val="2"/>
        </w:numPr>
        <w:ind w:left="0"/>
        <w:jc w:val="both"/>
        <w:rPr>
          <w:color w:val="000000"/>
        </w:rPr>
      </w:pPr>
      <w:r w:rsidRPr="00E049D5">
        <w:rPr>
          <w:color w:val="000000"/>
        </w:rPr>
        <w:t>округлять целые числа и десятичные дроби, находить приближения чисел с недостатком и с избытком, выполнять оценку числовых выражений;</w:t>
      </w:r>
    </w:p>
    <w:p w:rsidR="00824AF1" w:rsidRPr="00E049D5" w:rsidRDefault="00824AF1" w:rsidP="00ED0CA2">
      <w:pPr>
        <w:numPr>
          <w:ilvl w:val="0"/>
          <w:numId w:val="2"/>
        </w:numPr>
        <w:ind w:left="0"/>
        <w:jc w:val="both"/>
        <w:rPr>
          <w:color w:val="000000"/>
        </w:rPr>
      </w:pPr>
      <w:proofErr w:type="gramStart"/>
      <w:r w:rsidRPr="00E049D5">
        <w:rPr>
          <w:color w:val="000000"/>
        </w:rPr>
        <w:t>пользоваться</w:t>
      </w:r>
      <w:proofErr w:type="gramEnd"/>
      <w:r w:rsidRPr="00E049D5">
        <w:rPr>
          <w:color w:val="000000"/>
        </w:rPr>
        <w:t xml:space="preserve"> основными единицами длины, массы, времени, скорости, площади, объема; выражать более крупные единицы через более мелкие и наоборот;</w:t>
      </w:r>
    </w:p>
    <w:p w:rsidR="00824AF1" w:rsidRPr="00E049D5" w:rsidRDefault="00824AF1" w:rsidP="00ED0CA2">
      <w:pPr>
        <w:numPr>
          <w:ilvl w:val="0"/>
          <w:numId w:val="2"/>
        </w:numPr>
        <w:ind w:left="0"/>
        <w:jc w:val="both"/>
        <w:rPr>
          <w:color w:val="000000"/>
        </w:rPr>
      </w:pPr>
      <w:r w:rsidRPr="00E049D5">
        <w:rPr>
          <w:color w:val="000000"/>
        </w:rPr>
        <w:t>решать текстовые задачи, включая задачи, связанные с отношением и с пропорциональностью величин, дробями и процентами;</w:t>
      </w:r>
    </w:p>
    <w:p w:rsidR="00824AF1" w:rsidRPr="00E049D5" w:rsidRDefault="00824AF1" w:rsidP="00ED0CA2">
      <w:pPr>
        <w:jc w:val="both"/>
        <w:rPr>
          <w:color w:val="000000"/>
        </w:rPr>
      </w:pPr>
      <w:proofErr w:type="gramStart"/>
      <w:r w:rsidRPr="00E049D5">
        <w:rPr>
          <w:b/>
          <w:color w:val="000000"/>
        </w:rPr>
        <w:t>использовать</w:t>
      </w:r>
      <w:proofErr w:type="gramEnd"/>
      <w:r w:rsidRPr="00E049D5">
        <w:rPr>
          <w:b/>
          <w:color w:val="000000"/>
        </w:rPr>
        <w:t xml:space="preserve"> приобретенные знания и умения в практической деятельности и повседневной жизни </w:t>
      </w:r>
      <w:r w:rsidRPr="00E049D5">
        <w:rPr>
          <w:color w:val="000000"/>
        </w:rPr>
        <w:t>для:</w:t>
      </w:r>
    </w:p>
    <w:p w:rsidR="00824AF1" w:rsidRPr="00E049D5" w:rsidRDefault="00824AF1" w:rsidP="00ED0CA2">
      <w:pPr>
        <w:numPr>
          <w:ilvl w:val="0"/>
          <w:numId w:val="2"/>
        </w:numPr>
        <w:ind w:left="0"/>
        <w:jc w:val="both"/>
        <w:rPr>
          <w:color w:val="000000"/>
        </w:rPr>
      </w:pPr>
      <w:r w:rsidRPr="00E049D5">
        <w:rPr>
          <w:color w:val="000000"/>
        </w:rPr>
        <w:t>решения несложных практических расчетных задач, в том числе c использованием при необходимости справочных материалов, калькулятора, компьютера;</w:t>
      </w:r>
    </w:p>
    <w:p w:rsidR="00824AF1" w:rsidRPr="00E049D5" w:rsidRDefault="00824AF1" w:rsidP="00ED0CA2">
      <w:pPr>
        <w:numPr>
          <w:ilvl w:val="0"/>
          <w:numId w:val="2"/>
        </w:numPr>
        <w:ind w:left="0"/>
        <w:jc w:val="both"/>
        <w:rPr>
          <w:color w:val="000000"/>
        </w:rPr>
      </w:pPr>
      <w:r w:rsidRPr="00E049D5">
        <w:rPr>
          <w:color w:val="000000"/>
        </w:rPr>
        <w:t>устной прикидки и оценки результата вычислений; проверки результата вычисления с использованием различных приемов;</w:t>
      </w:r>
    </w:p>
    <w:p w:rsidR="00824AF1" w:rsidRPr="00E049D5" w:rsidRDefault="00824AF1" w:rsidP="00ED0CA2">
      <w:pPr>
        <w:numPr>
          <w:ilvl w:val="0"/>
          <w:numId w:val="2"/>
        </w:numPr>
        <w:ind w:left="0"/>
        <w:jc w:val="both"/>
        <w:rPr>
          <w:color w:val="000000"/>
        </w:rPr>
      </w:pPr>
      <w:r w:rsidRPr="00E049D5">
        <w:rPr>
          <w:color w:val="000000"/>
        </w:rPr>
        <w:t>интерпретации результатов решения задач с учетом ограничений, связанных с реальными свойствами рассматриваемых процессов и явлений;</w:t>
      </w:r>
    </w:p>
    <w:p w:rsidR="0022564D" w:rsidRDefault="0022564D" w:rsidP="0022564D">
      <w:pPr>
        <w:ind w:firstLine="567"/>
        <w:jc w:val="center"/>
        <w:rPr>
          <w:b/>
        </w:rPr>
      </w:pPr>
      <w:r>
        <w:rPr>
          <w:b/>
        </w:rPr>
        <w:t>Алгебра</w:t>
      </w:r>
    </w:p>
    <w:p w:rsidR="00824AF1" w:rsidRPr="00E049D5" w:rsidRDefault="00824AF1" w:rsidP="00ED0CA2">
      <w:pPr>
        <w:ind w:firstLine="567"/>
        <w:jc w:val="both"/>
      </w:pPr>
      <w:r w:rsidRPr="00E049D5">
        <w:rPr>
          <w:b/>
        </w:rPr>
        <w:t>уметь</w:t>
      </w:r>
    </w:p>
    <w:p w:rsidR="00824AF1" w:rsidRPr="00E049D5" w:rsidRDefault="00824AF1" w:rsidP="00ED0CA2">
      <w:pPr>
        <w:numPr>
          <w:ilvl w:val="0"/>
          <w:numId w:val="2"/>
        </w:numPr>
        <w:ind w:left="0"/>
        <w:jc w:val="both"/>
      </w:pPr>
      <w:r w:rsidRPr="00E049D5">
        <w:t>составлять буквенные выражения и формулы по условиям задач; осуществлять в выражениях и формулах числовые подстановки и выполнять соответствующие вычисления, осуществлять подстановку одного выражения в другое; выражать из формул одну переменную через остальные;</w:t>
      </w:r>
    </w:p>
    <w:p w:rsidR="00824AF1" w:rsidRPr="00E049D5" w:rsidRDefault="00824AF1" w:rsidP="00ED0CA2">
      <w:pPr>
        <w:numPr>
          <w:ilvl w:val="0"/>
          <w:numId w:val="2"/>
        </w:numPr>
        <w:ind w:left="0"/>
        <w:jc w:val="both"/>
      </w:pPr>
      <w:r w:rsidRPr="00E049D5">
        <w:t>выполнять основные действия со степенями с целыми показателями, с многочленами и с алгебраическими дробями; выполнять разложение многочленов на множители; выполнять тождественные преобразования рациональных выражений;</w:t>
      </w:r>
    </w:p>
    <w:p w:rsidR="00824AF1" w:rsidRPr="00E049D5" w:rsidRDefault="00824AF1" w:rsidP="00ED0CA2">
      <w:pPr>
        <w:numPr>
          <w:ilvl w:val="0"/>
          <w:numId w:val="2"/>
        </w:numPr>
        <w:ind w:left="0"/>
        <w:jc w:val="both"/>
      </w:pPr>
      <w:r w:rsidRPr="00E049D5">
        <w:t>применять свойства арифметических квадратных корней для вычисления значений и преобразований числовых выражений, содержащих квадратные корни;</w:t>
      </w:r>
    </w:p>
    <w:p w:rsidR="00824AF1" w:rsidRPr="00E049D5" w:rsidRDefault="00824AF1" w:rsidP="00ED0CA2">
      <w:pPr>
        <w:numPr>
          <w:ilvl w:val="0"/>
          <w:numId w:val="2"/>
        </w:numPr>
        <w:ind w:left="0"/>
        <w:jc w:val="both"/>
      </w:pPr>
      <w:r w:rsidRPr="00E049D5">
        <w:t>решать линейные, квадратные уравнения и рациональные уравнения, сводящиеся к ним, системы двух линейных уравнений и несложные нелинейные системы;</w:t>
      </w:r>
    </w:p>
    <w:p w:rsidR="00824AF1" w:rsidRPr="00E049D5" w:rsidRDefault="00824AF1" w:rsidP="00ED0CA2">
      <w:pPr>
        <w:numPr>
          <w:ilvl w:val="0"/>
          <w:numId w:val="2"/>
        </w:numPr>
        <w:ind w:left="0"/>
        <w:jc w:val="both"/>
      </w:pPr>
      <w:r w:rsidRPr="00E049D5">
        <w:t>решать линейные и квадратные неравенства с одной переменной и их системы;</w:t>
      </w:r>
    </w:p>
    <w:p w:rsidR="00824AF1" w:rsidRPr="00E049D5" w:rsidRDefault="00824AF1" w:rsidP="00ED0CA2">
      <w:pPr>
        <w:numPr>
          <w:ilvl w:val="0"/>
          <w:numId w:val="2"/>
        </w:numPr>
        <w:ind w:left="0"/>
        <w:jc w:val="both"/>
      </w:pPr>
      <w:r w:rsidRPr="00E049D5">
        <w:t>решать текстовые задачи алгебраическим методом, интерпретировать полученный результат, проводить отбор решений, исходя из формулировки задачи;</w:t>
      </w:r>
    </w:p>
    <w:p w:rsidR="00824AF1" w:rsidRPr="00E049D5" w:rsidRDefault="00824AF1" w:rsidP="00ED0CA2">
      <w:pPr>
        <w:numPr>
          <w:ilvl w:val="0"/>
          <w:numId w:val="2"/>
        </w:numPr>
        <w:ind w:left="0"/>
        <w:jc w:val="both"/>
      </w:pPr>
      <w:proofErr w:type="gramStart"/>
      <w:r w:rsidRPr="00E049D5">
        <w:t>изображать</w:t>
      </w:r>
      <w:proofErr w:type="gramEnd"/>
      <w:r w:rsidRPr="00E049D5">
        <w:t xml:space="preserve"> числа точками на координатной прямой;</w:t>
      </w:r>
    </w:p>
    <w:p w:rsidR="00824AF1" w:rsidRPr="00E049D5" w:rsidRDefault="00824AF1" w:rsidP="00ED0CA2">
      <w:pPr>
        <w:numPr>
          <w:ilvl w:val="0"/>
          <w:numId w:val="2"/>
        </w:numPr>
        <w:ind w:left="0"/>
        <w:jc w:val="both"/>
      </w:pPr>
      <w:r w:rsidRPr="00E049D5">
        <w:t xml:space="preserve">определять координаты точки плоскости, строить точки с заданными координатами; изображать множество решений линейного неравенства; </w:t>
      </w:r>
    </w:p>
    <w:p w:rsidR="00824AF1" w:rsidRPr="00E049D5" w:rsidRDefault="00824AF1" w:rsidP="00ED0CA2">
      <w:pPr>
        <w:numPr>
          <w:ilvl w:val="0"/>
          <w:numId w:val="2"/>
        </w:numPr>
        <w:ind w:left="0"/>
        <w:jc w:val="both"/>
      </w:pPr>
      <w:r w:rsidRPr="00E049D5">
        <w:t xml:space="preserve">распознавать арифметические и геометрические прогрессии; решать задачи с применением формулы общего члена и суммы нескольких первых членов; </w:t>
      </w:r>
    </w:p>
    <w:p w:rsidR="00824AF1" w:rsidRPr="00E049D5" w:rsidRDefault="00824AF1" w:rsidP="00ED0CA2">
      <w:pPr>
        <w:numPr>
          <w:ilvl w:val="0"/>
          <w:numId w:val="2"/>
        </w:numPr>
        <w:ind w:left="0"/>
        <w:jc w:val="both"/>
      </w:pPr>
      <w:r w:rsidRPr="00E049D5">
        <w:t>находить значения функции, заданной формулой, таблицей, графиком по ее аргументу; находить значение аргумента по значению функции, заданной графиком или таблицей;</w:t>
      </w:r>
    </w:p>
    <w:p w:rsidR="00824AF1" w:rsidRPr="00E049D5" w:rsidRDefault="00824AF1" w:rsidP="00ED0CA2">
      <w:pPr>
        <w:numPr>
          <w:ilvl w:val="0"/>
          <w:numId w:val="2"/>
        </w:numPr>
        <w:ind w:left="0"/>
        <w:jc w:val="both"/>
      </w:pPr>
      <w:r w:rsidRPr="00E049D5">
        <w:t xml:space="preserve">определять свойства функции по ее графику; применять графические представления при решении уравнений, систем, неравенств; </w:t>
      </w:r>
    </w:p>
    <w:p w:rsidR="00824AF1" w:rsidRPr="00E049D5" w:rsidRDefault="00824AF1" w:rsidP="00ED0CA2">
      <w:pPr>
        <w:numPr>
          <w:ilvl w:val="0"/>
          <w:numId w:val="2"/>
        </w:numPr>
        <w:ind w:left="0"/>
        <w:jc w:val="both"/>
      </w:pPr>
      <w:r w:rsidRPr="00E049D5">
        <w:t>описывать свойства изученных функций, строить их графики;</w:t>
      </w:r>
    </w:p>
    <w:p w:rsidR="00824AF1" w:rsidRPr="00E049D5" w:rsidRDefault="00824AF1" w:rsidP="00ED0CA2">
      <w:pPr>
        <w:jc w:val="both"/>
      </w:pPr>
      <w:proofErr w:type="gramStart"/>
      <w:r w:rsidRPr="00E049D5">
        <w:rPr>
          <w:b/>
        </w:rPr>
        <w:t>использовать</w:t>
      </w:r>
      <w:proofErr w:type="gramEnd"/>
      <w:r w:rsidRPr="00E049D5">
        <w:rPr>
          <w:b/>
        </w:rPr>
        <w:t xml:space="preserve"> приобретенные знания и умения в практической деятельности и повседневной жизни </w:t>
      </w:r>
      <w:r w:rsidRPr="00E049D5">
        <w:t>для:</w:t>
      </w:r>
    </w:p>
    <w:p w:rsidR="00824AF1" w:rsidRPr="00E049D5" w:rsidRDefault="00824AF1" w:rsidP="00ED0CA2">
      <w:pPr>
        <w:numPr>
          <w:ilvl w:val="0"/>
          <w:numId w:val="2"/>
        </w:numPr>
        <w:ind w:left="0"/>
        <w:jc w:val="both"/>
      </w:pPr>
      <w:r w:rsidRPr="00E049D5">
        <w:t>выполнения расчетов по формулам, составления формул, выражающих зависимости между реальными величинами; нахождения нужной формулы в справочных материалах;</w:t>
      </w:r>
    </w:p>
    <w:p w:rsidR="00824AF1" w:rsidRPr="00E049D5" w:rsidRDefault="00824AF1" w:rsidP="00ED0CA2">
      <w:pPr>
        <w:numPr>
          <w:ilvl w:val="0"/>
          <w:numId w:val="2"/>
        </w:numPr>
        <w:ind w:left="0"/>
        <w:jc w:val="both"/>
      </w:pPr>
      <w:proofErr w:type="gramStart"/>
      <w:r w:rsidRPr="00E049D5">
        <w:t>моделирования</w:t>
      </w:r>
      <w:proofErr w:type="gramEnd"/>
      <w:r w:rsidRPr="00E049D5">
        <w:t xml:space="preserve"> практических ситуаций и исследовании построенных моделей с использованием аппарата алгебры; </w:t>
      </w:r>
    </w:p>
    <w:p w:rsidR="00824AF1" w:rsidRPr="00E049D5" w:rsidRDefault="00824AF1" w:rsidP="00ED0CA2">
      <w:pPr>
        <w:numPr>
          <w:ilvl w:val="0"/>
          <w:numId w:val="2"/>
        </w:numPr>
        <w:ind w:left="0"/>
        <w:jc w:val="both"/>
      </w:pPr>
      <w:r w:rsidRPr="00E049D5">
        <w:t>описания зависимостей между физическими величинами соответствующими формулами при исследовании несложных практических ситуаций;</w:t>
      </w:r>
    </w:p>
    <w:p w:rsidR="00824AF1" w:rsidRPr="00E049D5" w:rsidRDefault="00824AF1" w:rsidP="00ED0CA2">
      <w:pPr>
        <w:numPr>
          <w:ilvl w:val="0"/>
          <w:numId w:val="2"/>
        </w:numPr>
        <w:ind w:left="0"/>
        <w:jc w:val="both"/>
      </w:pPr>
      <w:r w:rsidRPr="00E049D5">
        <w:t>интерпретации графиков реальных зависимостей между величинами;</w:t>
      </w:r>
    </w:p>
    <w:p w:rsidR="0022564D" w:rsidRDefault="0022564D" w:rsidP="0022564D">
      <w:pPr>
        <w:ind w:firstLine="567"/>
        <w:jc w:val="center"/>
        <w:rPr>
          <w:b/>
        </w:rPr>
      </w:pPr>
      <w:r>
        <w:rPr>
          <w:b/>
        </w:rPr>
        <w:lastRenderedPageBreak/>
        <w:t>Геометрия</w:t>
      </w:r>
    </w:p>
    <w:p w:rsidR="00824AF1" w:rsidRPr="00E049D5" w:rsidRDefault="00824AF1" w:rsidP="00ED0CA2">
      <w:pPr>
        <w:ind w:firstLine="567"/>
        <w:jc w:val="both"/>
      </w:pPr>
      <w:r w:rsidRPr="00E049D5">
        <w:rPr>
          <w:b/>
        </w:rPr>
        <w:t>уметь</w:t>
      </w:r>
    </w:p>
    <w:p w:rsidR="00824AF1" w:rsidRPr="00E049D5" w:rsidRDefault="00824AF1" w:rsidP="00ED0CA2">
      <w:pPr>
        <w:numPr>
          <w:ilvl w:val="0"/>
          <w:numId w:val="2"/>
        </w:numPr>
        <w:ind w:left="0"/>
        <w:jc w:val="both"/>
      </w:pPr>
      <w:r w:rsidRPr="00E049D5">
        <w:t>пользоваться языком геометрии для описания предметов окружающего мира;</w:t>
      </w:r>
    </w:p>
    <w:p w:rsidR="00824AF1" w:rsidRPr="00E049D5" w:rsidRDefault="00824AF1" w:rsidP="00ED0CA2">
      <w:pPr>
        <w:numPr>
          <w:ilvl w:val="0"/>
          <w:numId w:val="2"/>
        </w:numPr>
        <w:ind w:left="0"/>
        <w:jc w:val="both"/>
      </w:pPr>
      <w:r w:rsidRPr="00E049D5">
        <w:t xml:space="preserve">распознавать геометрические фигуры, различать их взаимное расположение; </w:t>
      </w:r>
    </w:p>
    <w:p w:rsidR="00824AF1" w:rsidRPr="00E049D5" w:rsidRDefault="00824AF1" w:rsidP="00ED0CA2">
      <w:pPr>
        <w:numPr>
          <w:ilvl w:val="0"/>
          <w:numId w:val="2"/>
        </w:numPr>
        <w:ind w:left="0"/>
        <w:jc w:val="both"/>
      </w:pPr>
      <w:r w:rsidRPr="00E049D5">
        <w:t>изображать геометрические фигуры; выполнять чертежи по условию задач; осуществлять преобразования фигур;</w:t>
      </w:r>
    </w:p>
    <w:p w:rsidR="00824AF1" w:rsidRPr="00E049D5" w:rsidRDefault="00824AF1" w:rsidP="00ED0CA2">
      <w:pPr>
        <w:numPr>
          <w:ilvl w:val="0"/>
          <w:numId w:val="2"/>
        </w:numPr>
        <w:ind w:left="0"/>
        <w:jc w:val="both"/>
      </w:pPr>
      <w:r w:rsidRPr="00E049D5">
        <w:t>распознавать на чертежах, моделях и в окружающей обстановке основные пространственные тела, изображать их;</w:t>
      </w:r>
    </w:p>
    <w:p w:rsidR="00824AF1" w:rsidRPr="00E049D5" w:rsidRDefault="00824AF1" w:rsidP="00ED0CA2">
      <w:pPr>
        <w:numPr>
          <w:ilvl w:val="0"/>
          <w:numId w:val="2"/>
        </w:numPr>
        <w:ind w:left="0"/>
        <w:jc w:val="both"/>
      </w:pPr>
      <w:r w:rsidRPr="00E049D5">
        <w:t xml:space="preserve">в простейших случаях строить сечения и развертки пространственных тел; </w:t>
      </w:r>
    </w:p>
    <w:p w:rsidR="00824AF1" w:rsidRPr="00E049D5" w:rsidRDefault="00824AF1" w:rsidP="00ED0CA2">
      <w:pPr>
        <w:numPr>
          <w:ilvl w:val="0"/>
          <w:numId w:val="2"/>
        </w:numPr>
        <w:ind w:left="0"/>
        <w:jc w:val="both"/>
      </w:pPr>
      <w:r w:rsidRPr="00E049D5">
        <w:t>проводить операции над векторами, вычислять длину и координаты вектора, угол между векторами;</w:t>
      </w:r>
    </w:p>
    <w:p w:rsidR="00824AF1" w:rsidRPr="00E049D5" w:rsidRDefault="00824AF1" w:rsidP="00ED0CA2">
      <w:pPr>
        <w:numPr>
          <w:ilvl w:val="0"/>
          <w:numId w:val="2"/>
        </w:numPr>
        <w:ind w:left="0"/>
        <w:jc w:val="both"/>
      </w:pPr>
      <w:proofErr w:type="gramStart"/>
      <w:r w:rsidRPr="00E049D5">
        <w:t>вычислять</w:t>
      </w:r>
      <w:proofErr w:type="gramEnd"/>
      <w:r w:rsidRPr="00E049D5">
        <w:t xml:space="preserve"> значения геометрических величин (длин, углов, площадей, объемов), в том числе: для углов от 0 до 180</w:t>
      </w:r>
      <w:r w:rsidRPr="00E049D5">
        <w:sym w:font="Symbol" w:char="F0B0"/>
      </w:r>
      <w:r w:rsidRPr="00E049D5">
        <w:t xml:space="preserve"> определять значения тригонометрических функций по заданным значениям углов; находить значения тригонометрических функций по значению одной из них, находить стороны, углы и площади треугольников, длины ломаных, дуг окружности, площадей основных геометрических фигур и фигур, составленных из них;</w:t>
      </w:r>
    </w:p>
    <w:p w:rsidR="00824AF1" w:rsidRPr="00E049D5" w:rsidRDefault="00824AF1" w:rsidP="00ED0CA2">
      <w:pPr>
        <w:numPr>
          <w:ilvl w:val="0"/>
          <w:numId w:val="2"/>
        </w:numPr>
        <w:ind w:left="0"/>
        <w:jc w:val="both"/>
      </w:pPr>
      <w:r w:rsidRPr="00E049D5">
        <w:t>решать геометрические задачи, опираясь на изученные свойства фигур и отношений между ними, применяя дополнительные построения, алгебраический и тригонометрический аппарат, идеи симметрии;</w:t>
      </w:r>
    </w:p>
    <w:p w:rsidR="00824AF1" w:rsidRPr="00E049D5" w:rsidRDefault="00824AF1" w:rsidP="00ED0CA2">
      <w:pPr>
        <w:numPr>
          <w:ilvl w:val="0"/>
          <w:numId w:val="2"/>
        </w:numPr>
        <w:ind w:left="0"/>
        <w:jc w:val="both"/>
      </w:pPr>
      <w:r w:rsidRPr="00E049D5">
        <w:t xml:space="preserve">проводить доказательные рассуждения при решении задач, используя известные теоремы, обнаруживая возможности для их использования; </w:t>
      </w:r>
    </w:p>
    <w:p w:rsidR="00824AF1" w:rsidRPr="00E049D5" w:rsidRDefault="00824AF1" w:rsidP="00ED0CA2">
      <w:pPr>
        <w:numPr>
          <w:ilvl w:val="0"/>
          <w:numId w:val="2"/>
        </w:numPr>
        <w:ind w:left="0"/>
        <w:jc w:val="both"/>
      </w:pPr>
      <w:r w:rsidRPr="00E049D5">
        <w:t>решать простейшие планиметрические задачи в пространстве;</w:t>
      </w:r>
    </w:p>
    <w:p w:rsidR="00824AF1" w:rsidRPr="00E049D5" w:rsidRDefault="00824AF1" w:rsidP="00ED0CA2">
      <w:pPr>
        <w:jc w:val="both"/>
      </w:pPr>
      <w:proofErr w:type="gramStart"/>
      <w:r w:rsidRPr="00E049D5">
        <w:rPr>
          <w:b/>
        </w:rPr>
        <w:t>использовать</w:t>
      </w:r>
      <w:proofErr w:type="gramEnd"/>
      <w:r w:rsidRPr="00E049D5">
        <w:rPr>
          <w:b/>
        </w:rPr>
        <w:t xml:space="preserve"> приобретенные знания и умения в практической деятельности и повседневной жизни </w:t>
      </w:r>
      <w:r w:rsidRPr="00E049D5">
        <w:t>для:</w:t>
      </w:r>
    </w:p>
    <w:p w:rsidR="00824AF1" w:rsidRPr="00E049D5" w:rsidRDefault="00824AF1" w:rsidP="00ED0CA2">
      <w:pPr>
        <w:numPr>
          <w:ilvl w:val="0"/>
          <w:numId w:val="2"/>
        </w:numPr>
        <w:ind w:left="0"/>
        <w:jc w:val="both"/>
      </w:pPr>
      <w:r w:rsidRPr="00E049D5">
        <w:t>описания реальных ситуаций на языке геометрии;</w:t>
      </w:r>
    </w:p>
    <w:p w:rsidR="00824AF1" w:rsidRPr="00E049D5" w:rsidRDefault="00824AF1" w:rsidP="00ED0CA2">
      <w:pPr>
        <w:numPr>
          <w:ilvl w:val="0"/>
          <w:numId w:val="2"/>
        </w:numPr>
        <w:tabs>
          <w:tab w:val="num" w:pos="851"/>
        </w:tabs>
        <w:ind w:left="0"/>
        <w:jc w:val="both"/>
      </w:pPr>
      <w:r w:rsidRPr="00E049D5">
        <w:t>расчетов, включающих простейшие тригонометрические формулы;</w:t>
      </w:r>
    </w:p>
    <w:p w:rsidR="00824AF1" w:rsidRPr="00E049D5" w:rsidRDefault="00824AF1" w:rsidP="00ED0CA2">
      <w:pPr>
        <w:numPr>
          <w:ilvl w:val="0"/>
          <w:numId w:val="2"/>
        </w:numPr>
        <w:ind w:left="0"/>
        <w:jc w:val="both"/>
      </w:pPr>
      <w:r w:rsidRPr="00E049D5">
        <w:t>решения геометрических задач с использованием тригонометрии</w:t>
      </w:r>
    </w:p>
    <w:p w:rsidR="00824AF1" w:rsidRPr="00E049D5" w:rsidRDefault="00824AF1" w:rsidP="00ED0CA2">
      <w:pPr>
        <w:numPr>
          <w:ilvl w:val="0"/>
          <w:numId w:val="2"/>
        </w:numPr>
        <w:ind w:left="0"/>
        <w:jc w:val="both"/>
      </w:pPr>
      <w:r w:rsidRPr="00E049D5">
        <w:t>решения практических задач, связанных с нахождением геометрических величин (используя при необходимости справочники и технические средства);</w:t>
      </w:r>
    </w:p>
    <w:p w:rsidR="00824AF1" w:rsidRPr="00E049D5" w:rsidRDefault="00824AF1" w:rsidP="00ED0CA2">
      <w:pPr>
        <w:numPr>
          <w:ilvl w:val="0"/>
          <w:numId w:val="2"/>
        </w:numPr>
        <w:ind w:left="0"/>
        <w:jc w:val="both"/>
      </w:pPr>
      <w:r w:rsidRPr="00E049D5">
        <w:t>построений геометрическими инструментами (линейка, угольник, циркуль, транспортир).</w:t>
      </w:r>
    </w:p>
    <w:p w:rsidR="00930D26" w:rsidRDefault="00930D26" w:rsidP="00ED0CA2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2564D" w:rsidRPr="0022564D" w:rsidRDefault="00930D26" w:rsidP="00ED0CA2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Элементы логики, комбинаторики, статистики и теории вероятностей</w:t>
      </w:r>
    </w:p>
    <w:p w:rsidR="00824AF1" w:rsidRPr="00E049D5" w:rsidRDefault="00824AF1" w:rsidP="00ED0CA2">
      <w:pPr>
        <w:ind w:firstLine="567"/>
        <w:jc w:val="both"/>
      </w:pPr>
      <w:r w:rsidRPr="00E049D5">
        <w:rPr>
          <w:b/>
        </w:rPr>
        <w:t>уметь</w:t>
      </w:r>
    </w:p>
    <w:p w:rsidR="00824AF1" w:rsidRPr="00E049D5" w:rsidRDefault="00824AF1" w:rsidP="00ED0CA2">
      <w:pPr>
        <w:numPr>
          <w:ilvl w:val="0"/>
          <w:numId w:val="2"/>
        </w:numPr>
        <w:ind w:left="0"/>
        <w:jc w:val="both"/>
      </w:pPr>
      <w:r w:rsidRPr="00E049D5">
        <w:t xml:space="preserve">проводить несложные доказательства, получать простейшие следствия из известных или ранее полученных утверждений, оценивать логическую правильность рассуждений, использовать примеры для иллюстрации и </w:t>
      </w:r>
      <w:proofErr w:type="spellStart"/>
      <w:r w:rsidRPr="00E049D5">
        <w:t>контрпримеры</w:t>
      </w:r>
      <w:proofErr w:type="spellEnd"/>
      <w:r w:rsidRPr="00E049D5">
        <w:t xml:space="preserve"> для опровержения утверждений; </w:t>
      </w:r>
    </w:p>
    <w:p w:rsidR="00824AF1" w:rsidRPr="00E049D5" w:rsidRDefault="00824AF1" w:rsidP="00ED0CA2">
      <w:pPr>
        <w:numPr>
          <w:ilvl w:val="0"/>
          <w:numId w:val="2"/>
        </w:numPr>
        <w:ind w:left="0"/>
        <w:jc w:val="both"/>
      </w:pPr>
      <w:r w:rsidRPr="00E049D5">
        <w:t>извлекать информацию, представленную в таблицах, на диаграммах, графиках; составлять таблицы, строить диаграммы и графики;</w:t>
      </w:r>
    </w:p>
    <w:p w:rsidR="00824AF1" w:rsidRPr="00E049D5" w:rsidRDefault="00824AF1" w:rsidP="00ED0CA2">
      <w:pPr>
        <w:numPr>
          <w:ilvl w:val="0"/>
          <w:numId w:val="2"/>
        </w:numPr>
        <w:ind w:left="0"/>
        <w:jc w:val="both"/>
      </w:pPr>
      <w:r w:rsidRPr="00E049D5">
        <w:t>решать комбинаторные задачи путем систематического перебора возможных вариантов, а также с использованием правила умножения;</w:t>
      </w:r>
    </w:p>
    <w:p w:rsidR="00824AF1" w:rsidRPr="00E049D5" w:rsidRDefault="00824AF1" w:rsidP="00ED0CA2">
      <w:pPr>
        <w:numPr>
          <w:ilvl w:val="0"/>
          <w:numId w:val="2"/>
        </w:numPr>
        <w:ind w:left="0"/>
        <w:jc w:val="both"/>
      </w:pPr>
      <w:r w:rsidRPr="00E049D5">
        <w:t>вычислять средние значения результатов измерений;</w:t>
      </w:r>
    </w:p>
    <w:p w:rsidR="00824AF1" w:rsidRPr="00E049D5" w:rsidRDefault="00824AF1" w:rsidP="00ED0CA2">
      <w:pPr>
        <w:numPr>
          <w:ilvl w:val="0"/>
          <w:numId w:val="2"/>
        </w:numPr>
        <w:ind w:left="0"/>
        <w:jc w:val="both"/>
      </w:pPr>
      <w:r w:rsidRPr="00E049D5">
        <w:t>находить частоту события, используя собственные наблюдения и готовые статистические данные;</w:t>
      </w:r>
    </w:p>
    <w:p w:rsidR="00824AF1" w:rsidRPr="00E049D5" w:rsidRDefault="00824AF1" w:rsidP="00ED0CA2">
      <w:pPr>
        <w:numPr>
          <w:ilvl w:val="0"/>
          <w:numId w:val="2"/>
        </w:numPr>
        <w:ind w:left="0"/>
        <w:jc w:val="both"/>
      </w:pPr>
      <w:r w:rsidRPr="00E049D5">
        <w:t>находить вероятности случайных событий в простейших случаях;</w:t>
      </w:r>
    </w:p>
    <w:p w:rsidR="00824AF1" w:rsidRPr="00E049D5" w:rsidRDefault="00824AF1" w:rsidP="00ED0CA2">
      <w:pPr>
        <w:jc w:val="both"/>
      </w:pPr>
      <w:proofErr w:type="gramStart"/>
      <w:r w:rsidRPr="00E049D5">
        <w:rPr>
          <w:b/>
        </w:rPr>
        <w:t>использовать</w:t>
      </w:r>
      <w:proofErr w:type="gramEnd"/>
      <w:r w:rsidRPr="00E049D5">
        <w:rPr>
          <w:b/>
        </w:rPr>
        <w:t xml:space="preserve"> приобретенные знания и умения в практической деятельности и повседневной жизни </w:t>
      </w:r>
      <w:r w:rsidRPr="00E049D5">
        <w:t>для:</w:t>
      </w:r>
    </w:p>
    <w:p w:rsidR="00824AF1" w:rsidRPr="00E049D5" w:rsidRDefault="00824AF1" w:rsidP="00ED0CA2">
      <w:pPr>
        <w:numPr>
          <w:ilvl w:val="0"/>
          <w:numId w:val="2"/>
        </w:numPr>
        <w:ind w:left="0"/>
        <w:jc w:val="both"/>
      </w:pPr>
      <w:r w:rsidRPr="00E049D5">
        <w:t>выстраивания аргументации при доказательстве (в форме монолога и диалога);</w:t>
      </w:r>
    </w:p>
    <w:p w:rsidR="00824AF1" w:rsidRPr="00E049D5" w:rsidRDefault="00824AF1" w:rsidP="00ED0CA2">
      <w:pPr>
        <w:numPr>
          <w:ilvl w:val="0"/>
          <w:numId w:val="2"/>
        </w:numPr>
        <w:ind w:left="0"/>
        <w:jc w:val="both"/>
      </w:pPr>
      <w:r w:rsidRPr="00E049D5">
        <w:t xml:space="preserve">распознавания логически некорректных рассуждений; </w:t>
      </w:r>
    </w:p>
    <w:p w:rsidR="00824AF1" w:rsidRPr="00E049D5" w:rsidRDefault="00824AF1" w:rsidP="00ED0CA2">
      <w:pPr>
        <w:numPr>
          <w:ilvl w:val="0"/>
          <w:numId w:val="2"/>
        </w:numPr>
        <w:ind w:left="0"/>
        <w:jc w:val="both"/>
      </w:pPr>
      <w:r w:rsidRPr="00E049D5">
        <w:t>записи математических утверждений, доказательств;</w:t>
      </w:r>
    </w:p>
    <w:p w:rsidR="00824AF1" w:rsidRPr="00E049D5" w:rsidRDefault="00824AF1" w:rsidP="00ED0CA2">
      <w:pPr>
        <w:numPr>
          <w:ilvl w:val="0"/>
          <w:numId w:val="2"/>
        </w:numPr>
        <w:ind w:left="0"/>
        <w:jc w:val="both"/>
      </w:pPr>
      <w:r w:rsidRPr="00E049D5">
        <w:t>анализа реальных числовых данных, представленных в виде диаграмм, графиков, таблиц;</w:t>
      </w:r>
    </w:p>
    <w:p w:rsidR="00824AF1" w:rsidRPr="00E049D5" w:rsidRDefault="00824AF1" w:rsidP="00ED0CA2">
      <w:pPr>
        <w:numPr>
          <w:ilvl w:val="0"/>
          <w:numId w:val="2"/>
        </w:numPr>
        <w:ind w:left="0"/>
        <w:jc w:val="both"/>
      </w:pPr>
      <w:r w:rsidRPr="00E049D5">
        <w:lastRenderedPageBreak/>
        <w:t>решения практических задач в повседневной и профессиональной деятельности с использованием действий с числами, процентов, длин, площадей, объемов, времени, скорости;</w:t>
      </w:r>
    </w:p>
    <w:p w:rsidR="00824AF1" w:rsidRPr="00E049D5" w:rsidRDefault="00824AF1" w:rsidP="00ED0CA2">
      <w:pPr>
        <w:numPr>
          <w:ilvl w:val="0"/>
          <w:numId w:val="2"/>
        </w:numPr>
        <w:ind w:left="0"/>
        <w:jc w:val="both"/>
      </w:pPr>
      <w:r w:rsidRPr="00E049D5">
        <w:t>решения учебных и практических задач, требующих систематического перебора вариантов;</w:t>
      </w:r>
    </w:p>
    <w:p w:rsidR="00824AF1" w:rsidRPr="00E049D5" w:rsidRDefault="00824AF1" w:rsidP="00ED0CA2">
      <w:pPr>
        <w:numPr>
          <w:ilvl w:val="0"/>
          <w:numId w:val="2"/>
        </w:numPr>
        <w:ind w:left="0"/>
        <w:jc w:val="both"/>
      </w:pPr>
      <w:r w:rsidRPr="00E049D5">
        <w:t>сравнения шансов наступления случайных событий, оценки вероятности случайного события в практических ситуациях, сопоставления модели с реальной ситуацией;</w:t>
      </w:r>
    </w:p>
    <w:p w:rsidR="00824AF1" w:rsidRPr="00E049D5" w:rsidRDefault="00824AF1" w:rsidP="00ED0CA2">
      <w:pPr>
        <w:pStyle w:val="Default"/>
      </w:pPr>
      <w:r w:rsidRPr="00E049D5">
        <w:t>понимания статистических утверждений.</w:t>
      </w:r>
    </w:p>
    <w:p w:rsidR="00824AF1" w:rsidRPr="00930D26" w:rsidRDefault="00930D26" w:rsidP="00824AF1">
      <w:pPr>
        <w:pStyle w:val="3"/>
        <w:jc w:val="center"/>
        <w:rPr>
          <w:i w:val="0"/>
          <w:sz w:val="24"/>
          <w:szCs w:val="24"/>
        </w:rPr>
      </w:pPr>
      <w:bookmarkStart w:id="1" w:name="_Toc228880700"/>
      <w:bookmarkStart w:id="2" w:name="_Toc235499243"/>
      <w:r>
        <w:rPr>
          <w:i w:val="0"/>
          <w:sz w:val="24"/>
          <w:szCs w:val="24"/>
        </w:rPr>
        <w:t xml:space="preserve">Формы контроля и </w:t>
      </w:r>
      <w:r w:rsidR="00824AF1" w:rsidRPr="00930D26">
        <w:rPr>
          <w:i w:val="0"/>
          <w:sz w:val="24"/>
          <w:szCs w:val="24"/>
        </w:rPr>
        <w:t>варианты его проведения</w:t>
      </w:r>
      <w:bookmarkEnd w:id="1"/>
      <w:bookmarkEnd w:id="2"/>
    </w:p>
    <w:p w:rsidR="000C112C" w:rsidRPr="00E049D5" w:rsidRDefault="000C112C" w:rsidP="000C112C">
      <w:pPr>
        <w:jc w:val="both"/>
      </w:pPr>
      <w:r w:rsidRPr="00E049D5">
        <w:t>Формами текущего контроля являются:</w:t>
      </w:r>
    </w:p>
    <w:p w:rsidR="000C112C" w:rsidRPr="00E049D5" w:rsidRDefault="000C112C" w:rsidP="000C112C">
      <w:pPr>
        <w:numPr>
          <w:ilvl w:val="0"/>
          <w:numId w:val="10"/>
        </w:numPr>
        <w:contextualSpacing/>
        <w:jc w:val="both"/>
      </w:pPr>
      <w:r w:rsidRPr="00E049D5">
        <w:t>устный опрос</w:t>
      </w:r>
    </w:p>
    <w:p w:rsidR="000C112C" w:rsidRPr="00E049D5" w:rsidRDefault="000C112C" w:rsidP="000C112C">
      <w:pPr>
        <w:numPr>
          <w:ilvl w:val="1"/>
          <w:numId w:val="11"/>
        </w:numPr>
        <w:jc w:val="both"/>
      </w:pPr>
      <w:r w:rsidRPr="00E049D5">
        <w:t xml:space="preserve">проверка домашнего задания </w:t>
      </w:r>
    </w:p>
    <w:p w:rsidR="000C112C" w:rsidRPr="00E049D5" w:rsidRDefault="000C112C" w:rsidP="000C112C">
      <w:pPr>
        <w:numPr>
          <w:ilvl w:val="1"/>
          <w:numId w:val="11"/>
        </w:numPr>
        <w:jc w:val="both"/>
      </w:pPr>
      <w:r w:rsidRPr="00E049D5">
        <w:t>контрольная  работа;</w:t>
      </w:r>
    </w:p>
    <w:p w:rsidR="000C112C" w:rsidRPr="00E049D5" w:rsidRDefault="000C112C" w:rsidP="000C112C">
      <w:pPr>
        <w:numPr>
          <w:ilvl w:val="1"/>
          <w:numId w:val="11"/>
        </w:numPr>
        <w:jc w:val="both"/>
      </w:pPr>
      <w:r w:rsidRPr="00E049D5">
        <w:t>диагностическая работа;</w:t>
      </w:r>
    </w:p>
    <w:p w:rsidR="000C112C" w:rsidRPr="00E049D5" w:rsidRDefault="000C112C" w:rsidP="000C112C">
      <w:pPr>
        <w:numPr>
          <w:ilvl w:val="1"/>
          <w:numId w:val="11"/>
        </w:numPr>
        <w:jc w:val="both"/>
      </w:pPr>
      <w:r w:rsidRPr="00E049D5">
        <w:t>проверочная работа;</w:t>
      </w:r>
    </w:p>
    <w:p w:rsidR="000C112C" w:rsidRPr="00E049D5" w:rsidRDefault="000C112C" w:rsidP="000C112C">
      <w:pPr>
        <w:numPr>
          <w:ilvl w:val="1"/>
          <w:numId w:val="11"/>
        </w:numPr>
        <w:jc w:val="both"/>
      </w:pPr>
      <w:r w:rsidRPr="00E049D5">
        <w:t>тестовая работа;</w:t>
      </w:r>
    </w:p>
    <w:p w:rsidR="000C112C" w:rsidRPr="00E049D5" w:rsidRDefault="000C112C" w:rsidP="000C112C">
      <w:pPr>
        <w:numPr>
          <w:ilvl w:val="1"/>
          <w:numId w:val="11"/>
        </w:numPr>
        <w:jc w:val="both"/>
      </w:pPr>
      <w:r w:rsidRPr="00E049D5">
        <w:t>практическая работа;</w:t>
      </w:r>
    </w:p>
    <w:p w:rsidR="000C112C" w:rsidRPr="00E049D5" w:rsidRDefault="000C112C" w:rsidP="000C112C">
      <w:pPr>
        <w:numPr>
          <w:ilvl w:val="1"/>
          <w:numId w:val="11"/>
        </w:numPr>
        <w:jc w:val="both"/>
      </w:pPr>
      <w:r w:rsidRPr="00E049D5">
        <w:t>творческая работа;</w:t>
      </w:r>
    </w:p>
    <w:p w:rsidR="000C112C" w:rsidRPr="00E049D5" w:rsidRDefault="000C112C" w:rsidP="000C112C">
      <w:pPr>
        <w:numPr>
          <w:ilvl w:val="1"/>
          <w:numId w:val="11"/>
        </w:numPr>
        <w:jc w:val="both"/>
      </w:pPr>
      <w:r w:rsidRPr="00E049D5">
        <w:t>самостоятельная работа;</w:t>
      </w:r>
    </w:p>
    <w:p w:rsidR="000C112C" w:rsidRPr="00E049D5" w:rsidRDefault="000C112C" w:rsidP="000C112C">
      <w:pPr>
        <w:pStyle w:val="FR2"/>
        <w:numPr>
          <w:ilvl w:val="0"/>
          <w:numId w:val="14"/>
        </w:numPr>
        <w:tabs>
          <w:tab w:val="clear" w:pos="720"/>
          <w:tab w:val="num" w:pos="1134"/>
        </w:tabs>
        <w:ind w:firstLine="414"/>
        <w:jc w:val="both"/>
        <w:rPr>
          <w:b w:val="0"/>
          <w:sz w:val="24"/>
          <w:szCs w:val="24"/>
        </w:rPr>
      </w:pPr>
      <w:r w:rsidRPr="00E049D5">
        <w:rPr>
          <w:b w:val="0"/>
          <w:sz w:val="24"/>
          <w:szCs w:val="24"/>
        </w:rPr>
        <w:t>тематические зачеты</w:t>
      </w:r>
    </w:p>
    <w:p w:rsidR="00930D26" w:rsidRDefault="00930D26" w:rsidP="00930D26">
      <w:pPr>
        <w:pStyle w:val="ac"/>
        <w:shd w:val="clear" w:color="auto" w:fill="FFFFFF"/>
        <w:jc w:val="center"/>
        <w:rPr>
          <w:b/>
          <w:bCs/>
        </w:rPr>
      </w:pPr>
    </w:p>
    <w:p w:rsidR="00871743" w:rsidRDefault="00871743" w:rsidP="00930D26">
      <w:pPr>
        <w:pStyle w:val="ac"/>
        <w:shd w:val="clear" w:color="auto" w:fill="FFFFFF"/>
        <w:jc w:val="center"/>
        <w:rPr>
          <w:b/>
          <w:bCs/>
        </w:rPr>
      </w:pPr>
      <w:r w:rsidRPr="00E049D5">
        <w:rPr>
          <w:b/>
          <w:bCs/>
        </w:rPr>
        <w:t>Норма оценки знаний, умений и навыков обучающихся по математике</w:t>
      </w:r>
    </w:p>
    <w:p w:rsidR="00930D26" w:rsidRPr="00E049D5" w:rsidRDefault="00930D26" w:rsidP="00930D26">
      <w:pPr>
        <w:pStyle w:val="ac"/>
        <w:shd w:val="clear" w:color="auto" w:fill="FFFFFF"/>
        <w:jc w:val="center"/>
      </w:pPr>
    </w:p>
    <w:p w:rsidR="00824AF1" w:rsidRPr="00E049D5" w:rsidRDefault="00824AF1" w:rsidP="00930D26">
      <w:pPr>
        <w:pStyle w:val="1"/>
        <w:spacing w:before="0"/>
        <w:jc w:val="center"/>
        <w:rPr>
          <w:rFonts w:ascii="Times New Roman" w:hAnsi="Times New Roman" w:cs="Times New Roman"/>
          <w:i/>
          <w:color w:val="auto"/>
          <w:sz w:val="24"/>
          <w:szCs w:val="24"/>
        </w:rPr>
      </w:pPr>
      <w:r w:rsidRPr="00E049D5">
        <w:rPr>
          <w:rFonts w:ascii="Times New Roman" w:hAnsi="Times New Roman" w:cs="Times New Roman"/>
          <w:i/>
          <w:color w:val="auto"/>
          <w:sz w:val="24"/>
          <w:szCs w:val="24"/>
        </w:rPr>
        <w:t xml:space="preserve">1. </w:t>
      </w:r>
      <w:r w:rsidRPr="00930D26">
        <w:rPr>
          <w:rFonts w:ascii="Times New Roman" w:hAnsi="Times New Roman" w:cs="Times New Roman"/>
          <w:b/>
          <w:i/>
          <w:color w:val="auto"/>
          <w:sz w:val="24"/>
          <w:szCs w:val="24"/>
        </w:rPr>
        <w:t>Оценка письменных контрольных работ обучающихся по математике</w:t>
      </w:r>
      <w:r w:rsidRPr="00E049D5">
        <w:rPr>
          <w:rFonts w:ascii="Times New Roman" w:hAnsi="Times New Roman" w:cs="Times New Roman"/>
          <w:i/>
          <w:color w:val="auto"/>
          <w:sz w:val="24"/>
          <w:szCs w:val="24"/>
        </w:rPr>
        <w:t>.</w:t>
      </w:r>
    </w:p>
    <w:p w:rsidR="00824AF1" w:rsidRPr="00930D26" w:rsidRDefault="00824AF1" w:rsidP="00930D26">
      <w:pPr>
        <w:jc w:val="both"/>
        <w:rPr>
          <w:bCs/>
          <w:i/>
          <w:iCs/>
        </w:rPr>
      </w:pPr>
      <w:r w:rsidRPr="00930D26">
        <w:rPr>
          <w:bCs/>
          <w:i/>
          <w:iCs/>
        </w:rPr>
        <w:t xml:space="preserve">Ответ оценивается отметкой «5», если: </w:t>
      </w:r>
    </w:p>
    <w:p w:rsidR="00824AF1" w:rsidRPr="00E049D5" w:rsidRDefault="00824AF1" w:rsidP="00930D26">
      <w:pPr>
        <w:widowControl w:val="0"/>
        <w:numPr>
          <w:ilvl w:val="0"/>
          <w:numId w:val="4"/>
        </w:numPr>
        <w:autoSpaceDE w:val="0"/>
        <w:autoSpaceDN w:val="0"/>
        <w:adjustRightInd w:val="0"/>
        <w:ind w:left="0"/>
        <w:jc w:val="both"/>
      </w:pPr>
      <w:r w:rsidRPr="00E049D5">
        <w:t>работа выполнена полностью;</w:t>
      </w:r>
    </w:p>
    <w:p w:rsidR="00824AF1" w:rsidRPr="00E049D5" w:rsidRDefault="00824AF1" w:rsidP="00930D26">
      <w:pPr>
        <w:widowControl w:val="0"/>
        <w:numPr>
          <w:ilvl w:val="0"/>
          <w:numId w:val="4"/>
        </w:numPr>
        <w:autoSpaceDE w:val="0"/>
        <w:autoSpaceDN w:val="0"/>
        <w:adjustRightInd w:val="0"/>
        <w:ind w:left="0"/>
        <w:jc w:val="both"/>
      </w:pPr>
      <w:proofErr w:type="gramStart"/>
      <w:r w:rsidRPr="00E049D5">
        <w:t>в</w:t>
      </w:r>
      <w:proofErr w:type="gramEnd"/>
      <w:r w:rsidRPr="00E049D5">
        <w:t xml:space="preserve"> логических рассуждениях и обосновании решения нет пробелов и ошибок;</w:t>
      </w:r>
    </w:p>
    <w:p w:rsidR="00824AF1" w:rsidRPr="00E049D5" w:rsidRDefault="00824AF1" w:rsidP="00930D26">
      <w:pPr>
        <w:widowControl w:val="0"/>
        <w:numPr>
          <w:ilvl w:val="0"/>
          <w:numId w:val="4"/>
        </w:numPr>
        <w:autoSpaceDE w:val="0"/>
        <w:autoSpaceDN w:val="0"/>
        <w:adjustRightInd w:val="0"/>
        <w:ind w:left="0"/>
        <w:jc w:val="both"/>
      </w:pPr>
      <w:r w:rsidRPr="00E049D5">
        <w:t>в решении нет математических ошибок (возможна одна неточность, описка, которая не является следствием незнания или непонимания учебного материала).</w:t>
      </w:r>
    </w:p>
    <w:p w:rsidR="00824AF1" w:rsidRPr="00930D26" w:rsidRDefault="00824AF1" w:rsidP="00930D26">
      <w:pPr>
        <w:pStyle w:val="a4"/>
        <w:spacing w:after="0"/>
        <w:jc w:val="both"/>
        <w:rPr>
          <w:rFonts w:ascii="Times New Roman" w:hAnsi="Times New Roman"/>
          <w:i/>
          <w:iCs/>
          <w:sz w:val="24"/>
          <w:szCs w:val="24"/>
        </w:rPr>
      </w:pPr>
      <w:r w:rsidRPr="00930D26">
        <w:rPr>
          <w:rFonts w:ascii="Times New Roman" w:hAnsi="Times New Roman"/>
          <w:i/>
          <w:sz w:val="24"/>
          <w:szCs w:val="24"/>
        </w:rPr>
        <w:t>Отметка «4» ставится в следующих случаях:</w:t>
      </w:r>
    </w:p>
    <w:p w:rsidR="00824AF1" w:rsidRPr="00E049D5" w:rsidRDefault="00824AF1" w:rsidP="00930D26">
      <w:pPr>
        <w:pStyle w:val="a4"/>
        <w:widowControl w:val="0"/>
        <w:numPr>
          <w:ilvl w:val="0"/>
          <w:numId w:val="5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bCs/>
          <w:iCs/>
          <w:sz w:val="24"/>
          <w:szCs w:val="24"/>
        </w:rPr>
      </w:pPr>
      <w:r w:rsidRPr="00E049D5">
        <w:rPr>
          <w:rFonts w:ascii="Times New Roman" w:hAnsi="Times New Roman"/>
          <w:bCs/>
          <w:iCs/>
          <w:sz w:val="24"/>
          <w:szCs w:val="24"/>
        </w:rPr>
        <w:t>работа выполнена полностью, но обоснования шагов решения недостаточны (если умение обосновывать рассуждения не являлось специальным объектом проверки);</w:t>
      </w:r>
    </w:p>
    <w:p w:rsidR="00824AF1" w:rsidRPr="00E049D5" w:rsidRDefault="00824AF1" w:rsidP="00930D26">
      <w:pPr>
        <w:pStyle w:val="a4"/>
        <w:widowControl w:val="0"/>
        <w:numPr>
          <w:ilvl w:val="0"/>
          <w:numId w:val="5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bCs/>
          <w:iCs/>
          <w:sz w:val="24"/>
          <w:szCs w:val="24"/>
        </w:rPr>
      </w:pPr>
      <w:r w:rsidRPr="00E049D5">
        <w:rPr>
          <w:rFonts w:ascii="Times New Roman" w:hAnsi="Times New Roman"/>
          <w:bCs/>
          <w:iCs/>
          <w:sz w:val="24"/>
          <w:szCs w:val="24"/>
        </w:rPr>
        <w:t xml:space="preserve">допущены одна ошибка или есть два – три недочёта в выкладках, рисунках, чертежах или графиках (если эти виды работ не являлись специальным объектом проверки). </w:t>
      </w:r>
    </w:p>
    <w:p w:rsidR="00824AF1" w:rsidRPr="00930D26" w:rsidRDefault="00824AF1" w:rsidP="00930D26">
      <w:pPr>
        <w:pStyle w:val="a4"/>
        <w:spacing w:after="0"/>
        <w:jc w:val="both"/>
        <w:rPr>
          <w:rFonts w:ascii="Times New Roman" w:hAnsi="Times New Roman"/>
          <w:i/>
          <w:sz w:val="24"/>
          <w:szCs w:val="24"/>
        </w:rPr>
      </w:pPr>
      <w:r w:rsidRPr="00930D26">
        <w:rPr>
          <w:rFonts w:ascii="Times New Roman" w:hAnsi="Times New Roman"/>
          <w:i/>
          <w:sz w:val="24"/>
          <w:szCs w:val="24"/>
        </w:rPr>
        <w:t>Отметка «3» ставится, если:</w:t>
      </w:r>
    </w:p>
    <w:p w:rsidR="00824AF1" w:rsidRPr="00E049D5" w:rsidRDefault="00824AF1" w:rsidP="00930D26">
      <w:pPr>
        <w:pStyle w:val="a4"/>
        <w:widowControl w:val="0"/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iCs/>
          <w:sz w:val="24"/>
          <w:szCs w:val="24"/>
        </w:rPr>
      </w:pPr>
      <w:r w:rsidRPr="00E049D5">
        <w:rPr>
          <w:rFonts w:ascii="Times New Roman" w:hAnsi="Times New Roman"/>
          <w:bCs/>
          <w:iCs/>
          <w:sz w:val="24"/>
          <w:szCs w:val="24"/>
        </w:rPr>
        <w:t xml:space="preserve"> </w:t>
      </w:r>
      <w:proofErr w:type="gramStart"/>
      <w:r w:rsidRPr="00E049D5">
        <w:rPr>
          <w:rFonts w:ascii="Times New Roman" w:hAnsi="Times New Roman"/>
          <w:bCs/>
          <w:iCs/>
          <w:sz w:val="24"/>
          <w:szCs w:val="24"/>
        </w:rPr>
        <w:t>допущено</w:t>
      </w:r>
      <w:proofErr w:type="gramEnd"/>
      <w:r w:rsidRPr="00E049D5">
        <w:rPr>
          <w:rFonts w:ascii="Times New Roman" w:hAnsi="Times New Roman"/>
          <w:bCs/>
          <w:iCs/>
          <w:sz w:val="24"/>
          <w:szCs w:val="24"/>
        </w:rPr>
        <w:t xml:space="preserve"> более одной ошибки или более двух – трех недочетов в выкладках, чертежах или графиках, но обучающийся обладает обязательными умениями по проверяемой теме.</w:t>
      </w:r>
    </w:p>
    <w:p w:rsidR="00824AF1" w:rsidRPr="00930D26" w:rsidRDefault="00824AF1" w:rsidP="00824AF1">
      <w:pPr>
        <w:pStyle w:val="a4"/>
        <w:spacing w:after="0"/>
        <w:rPr>
          <w:rFonts w:ascii="Times New Roman" w:hAnsi="Times New Roman"/>
          <w:i/>
          <w:sz w:val="24"/>
          <w:szCs w:val="24"/>
        </w:rPr>
      </w:pPr>
      <w:r w:rsidRPr="00930D26">
        <w:rPr>
          <w:rFonts w:ascii="Times New Roman" w:hAnsi="Times New Roman"/>
          <w:i/>
          <w:sz w:val="24"/>
          <w:szCs w:val="24"/>
        </w:rPr>
        <w:t>Отметка «2» ставится, если:</w:t>
      </w:r>
    </w:p>
    <w:p w:rsidR="00824AF1" w:rsidRPr="00E049D5" w:rsidRDefault="00824AF1" w:rsidP="00930D26">
      <w:pPr>
        <w:pStyle w:val="a4"/>
        <w:widowControl w:val="0"/>
        <w:numPr>
          <w:ilvl w:val="0"/>
          <w:numId w:val="7"/>
        </w:numPr>
        <w:shd w:val="clear" w:color="auto" w:fill="FFFFFF"/>
        <w:tabs>
          <w:tab w:val="clear" w:pos="1443"/>
          <w:tab w:val="num" w:pos="207"/>
          <w:tab w:val="num" w:pos="1134"/>
        </w:tabs>
        <w:autoSpaceDE w:val="0"/>
        <w:autoSpaceDN w:val="0"/>
        <w:adjustRightInd w:val="0"/>
        <w:spacing w:after="0" w:line="240" w:lineRule="auto"/>
        <w:ind w:left="1440" w:hanging="731"/>
        <w:jc w:val="both"/>
        <w:rPr>
          <w:rFonts w:ascii="Times New Roman" w:hAnsi="Times New Roman"/>
          <w:bCs/>
          <w:iCs/>
          <w:sz w:val="24"/>
          <w:szCs w:val="24"/>
        </w:rPr>
      </w:pPr>
      <w:proofErr w:type="gramStart"/>
      <w:r w:rsidRPr="00E049D5">
        <w:rPr>
          <w:rFonts w:ascii="Times New Roman" w:hAnsi="Times New Roman"/>
          <w:bCs/>
          <w:iCs/>
          <w:sz w:val="24"/>
          <w:szCs w:val="24"/>
        </w:rPr>
        <w:t>допущены</w:t>
      </w:r>
      <w:proofErr w:type="gramEnd"/>
      <w:r w:rsidRPr="00E049D5">
        <w:rPr>
          <w:rFonts w:ascii="Times New Roman" w:hAnsi="Times New Roman"/>
          <w:bCs/>
          <w:iCs/>
          <w:sz w:val="24"/>
          <w:szCs w:val="24"/>
        </w:rPr>
        <w:t xml:space="preserve"> существенные ошибки, показавшие, что обучающийся не обладает обязательными умениями по данной теме в полной мере. </w:t>
      </w:r>
    </w:p>
    <w:p w:rsidR="00824AF1" w:rsidRPr="00E049D5" w:rsidRDefault="00824AF1" w:rsidP="00930D26">
      <w:pPr>
        <w:pStyle w:val="a4"/>
        <w:spacing w:after="0"/>
        <w:ind w:firstLine="540"/>
        <w:jc w:val="both"/>
        <w:rPr>
          <w:rFonts w:ascii="Times New Roman" w:hAnsi="Times New Roman"/>
          <w:bCs/>
          <w:iCs/>
          <w:sz w:val="24"/>
          <w:szCs w:val="24"/>
        </w:rPr>
      </w:pPr>
      <w:r w:rsidRPr="00E049D5">
        <w:rPr>
          <w:rFonts w:ascii="Times New Roman" w:hAnsi="Times New Roman"/>
          <w:bCs/>
          <w:iCs/>
          <w:sz w:val="24"/>
          <w:szCs w:val="24"/>
        </w:rPr>
        <w:t xml:space="preserve">Учитель может повысить отметку за оригинальный ответ на вопрос или оригинальное решение задачи, которые свидетельствуют о высоком математическом развитии обучающегося; за решение более сложной задачи или ответ на более сложный вопрос, предложенные обучающемуся дополнительно после выполнения им каких-либо других заданий. </w:t>
      </w:r>
    </w:p>
    <w:p w:rsidR="00824AF1" w:rsidRPr="00930D26" w:rsidRDefault="00824AF1" w:rsidP="00930D26">
      <w:pPr>
        <w:pStyle w:val="1"/>
        <w:spacing w:before="0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930D26">
        <w:rPr>
          <w:rFonts w:ascii="Times New Roman" w:hAnsi="Times New Roman" w:cs="Times New Roman"/>
          <w:b/>
          <w:i/>
          <w:color w:val="auto"/>
          <w:sz w:val="24"/>
          <w:szCs w:val="24"/>
        </w:rPr>
        <w:t>2.Оценка устных ответов обучающихся по математике</w:t>
      </w:r>
    </w:p>
    <w:p w:rsidR="00824AF1" w:rsidRPr="00E049D5" w:rsidRDefault="00824AF1" w:rsidP="00824AF1">
      <w:pPr>
        <w:jc w:val="both"/>
        <w:rPr>
          <w:bCs/>
          <w:iCs/>
          <w:u w:val="single"/>
        </w:rPr>
      </w:pPr>
      <w:r w:rsidRPr="00930D26">
        <w:rPr>
          <w:bCs/>
          <w:i/>
          <w:iCs/>
        </w:rPr>
        <w:t>Ответ оценивается отметкой «5», если ученик</w:t>
      </w:r>
      <w:r w:rsidRPr="00E049D5">
        <w:rPr>
          <w:bCs/>
          <w:iCs/>
          <w:u w:val="single"/>
        </w:rPr>
        <w:t xml:space="preserve">: </w:t>
      </w:r>
    </w:p>
    <w:p w:rsidR="00824AF1" w:rsidRPr="00E049D5" w:rsidRDefault="00824AF1" w:rsidP="00824AF1">
      <w:pPr>
        <w:widowControl w:val="0"/>
        <w:numPr>
          <w:ilvl w:val="0"/>
          <w:numId w:val="4"/>
        </w:numPr>
        <w:autoSpaceDE w:val="0"/>
        <w:autoSpaceDN w:val="0"/>
        <w:adjustRightInd w:val="0"/>
        <w:ind w:left="0"/>
        <w:jc w:val="both"/>
      </w:pPr>
      <w:r w:rsidRPr="00E049D5">
        <w:t xml:space="preserve">полно раскрыл содержание материала в объеме, предусмотренном программой </w:t>
      </w:r>
      <w:r w:rsidRPr="00E049D5">
        <w:lastRenderedPageBreak/>
        <w:t>и учебником;</w:t>
      </w:r>
    </w:p>
    <w:p w:rsidR="00824AF1" w:rsidRPr="00E049D5" w:rsidRDefault="00824AF1" w:rsidP="00824AF1">
      <w:pPr>
        <w:widowControl w:val="0"/>
        <w:numPr>
          <w:ilvl w:val="0"/>
          <w:numId w:val="4"/>
        </w:numPr>
        <w:autoSpaceDE w:val="0"/>
        <w:autoSpaceDN w:val="0"/>
        <w:adjustRightInd w:val="0"/>
        <w:ind w:left="0"/>
        <w:jc w:val="both"/>
      </w:pPr>
      <w:r w:rsidRPr="00E049D5">
        <w:t>изложил материал грамотным языком, точно используя математическую терминологию и символику, в определенной логической последовательности;</w:t>
      </w:r>
    </w:p>
    <w:p w:rsidR="00824AF1" w:rsidRPr="00E049D5" w:rsidRDefault="00824AF1" w:rsidP="00824AF1">
      <w:pPr>
        <w:widowControl w:val="0"/>
        <w:numPr>
          <w:ilvl w:val="0"/>
          <w:numId w:val="4"/>
        </w:numPr>
        <w:autoSpaceDE w:val="0"/>
        <w:autoSpaceDN w:val="0"/>
        <w:adjustRightInd w:val="0"/>
        <w:ind w:left="0"/>
        <w:jc w:val="both"/>
      </w:pPr>
      <w:r w:rsidRPr="00E049D5">
        <w:t>правильно выполнил рисунки, чертежи, графики, сопутствующие ответу;</w:t>
      </w:r>
    </w:p>
    <w:p w:rsidR="00824AF1" w:rsidRPr="00E049D5" w:rsidRDefault="00824AF1" w:rsidP="00824AF1">
      <w:pPr>
        <w:widowControl w:val="0"/>
        <w:numPr>
          <w:ilvl w:val="0"/>
          <w:numId w:val="4"/>
        </w:numPr>
        <w:autoSpaceDE w:val="0"/>
        <w:autoSpaceDN w:val="0"/>
        <w:adjustRightInd w:val="0"/>
        <w:ind w:left="0"/>
        <w:jc w:val="both"/>
      </w:pPr>
      <w:r w:rsidRPr="00E049D5">
        <w:t>показал умение иллюстрировать теорию конкретными примерами, применять ее в новой ситуации при выполнении практического задания;</w:t>
      </w:r>
    </w:p>
    <w:p w:rsidR="00824AF1" w:rsidRPr="00E049D5" w:rsidRDefault="00824AF1" w:rsidP="00824AF1">
      <w:pPr>
        <w:widowControl w:val="0"/>
        <w:numPr>
          <w:ilvl w:val="0"/>
          <w:numId w:val="4"/>
        </w:numPr>
        <w:autoSpaceDE w:val="0"/>
        <w:autoSpaceDN w:val="0"/>
        <w:adjustRightInd w:val="0"/>
        <w:ind w:left="0"/>
        <w:jc w:val="both"/>
      </w:pPr>
      <w:r w:rsidRPr="00E049D5">
        <w:t xml:space="preserve">продемонстрировал знание теории ранее изученных сопутствующих тем,  </w:t>
      </w:r>
      <w:proofErr w:type="spellStart"/>
      <w:r w:rsidRPr="00E049D5">
        <w:t>сформированность</w:t>
      </w:r>
      <w:proofErr w:type="spellEnd"/>
      <w:r w:rsidRPr="00E049D5">
        <w:t xml:space="preserve">  и устойчивость используемых при ответе умений и навыков;</w:t>
      </w:r>
    </w:p>
    <w:p w:rsidR="00824AF1" w:rsidRPr="00E049D5" w:rsidRDefault="00824AF1" w:rsidP="00824AF1">
      <w:pPr>
        <w:widowControl w:val="0"/>
        <w:numPr>
          <w:ilvl w:val="0"/>
          <w:numId w:val="4"/>
        </w:numPr>
        <w:autoSpaceDE w:val="0"/>
        <w:autoSpaceDN w:val="0"/>
        <w:adjustRightInd w:val="0"/>
        <w:ind w:left="0"/>
        <w:jc w:val="both"/>
      </w:pPr>
      <w:r w:rsidRPr="00E049D5">
        <w:t>отвечал самостоятельно, без наводящих вопросов учителя;</w:t>
      </w:r>
    </w:p>
    <w:p w:rsidR="00824AF1" w:rsidRPr="00E049D5" w:rsidRDefault="00824AF1" w:rsidP="00824AF1">
      <w:pPr>
        <w:widowControl w:val="0"/>
        <w:numPr>
          <w:ilvl w:val="0"/>
          <w:numId w:val="4"/>
        </w:numPr>
        <w:autoSpaceDE w:val="0"/>
        <w:autoSpaceDN w:val="0"/>
        <w:adjustRightInd w:val="0"/>
        <w:ind w:left="0"/>
        <w:jc w:val="both"/>
      </w:pPr>
      <w:proofErr w:type="gramStart"/>
      <w:r w:rsidRPr="00E049D5">
        <w:t>возможны</w:t>
      </w:r>
      <w:proofErr w:type="gramEnd"/>
      <w:r w:rsidRPr="00E049D5">
        <w:t xml:space="preserve"> одна – две  неточности при освещение второстепенных вопросов или в выкладках, которые ученик легко исправил после замечания учителя.</w:t>
      </w:r>
    </w:p>
    <w:p w:rsidR="00824AF1" w:rsidRPr="00E049D5" w:rsidRDefault="00824AF1" w:rsidP="00824AF1">
      <w:pPr>
        <w:pStyle w:val="a4"/>
        <w:spacing w:after="0"/>
        <w:rPr>
          <w:rFonts w:ascii="Times New Roman" w:hAnsi="Times New Roman"/>
          <w:iCs/>
          <w:sz w:val="24"/>
          <w:szCs w:val="24"/>
        </w:rPr>
      </w:pPr>
      <w:r w:rsidRPr="00930D26">
        <w:rPr>
          <w:rFonts w:ascii="Times New Roman" w:hAnsi="Times New Roman"/>
          <w:i/>
          <w:sz w:val="24"/>
          <w:szCs w:val="24"/>
        </w:rPr>
        <w:t>Ответ оценивается отметкой «4»,</w:t>
      </w:r>
      <w:r w:rsidRPr="00E049D5">
        <w:rPr>
          <w:rFonts w:ascii="Times New Roman" w:hAnsi="Times New Roman"/>
          <w:sz w:val="24"/>
          <w:szCs w:val="24"/>
        </w:rPr>
        <w:t xml:space="preserve"> если удовлетворяет в основном требованиям на оценку «5», но при этом имеет один из недостатков:</w:t>
      </w:r>
    </w:p>
    <w:p w:rsidR="00824AF1" w:rsidRPr="00E049D5" w:rsidRDefault="00824AF1" w:rsidP="00824AF1">
      <w:pPr>
        <w:pStyle w:val="a4"/>
        <w:widowControl w:val="0"/>
        <w:numPr>
          <w:ilvl w:val="0"/>
          <w:numId w:val="5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bCs/>
          <w:iCs/>
          <w:sz w:val="24"/>
          <w:szCs w:val="24"/>
        </w:rPr>
      </w:pPr>
      <w:r w:rsidRPr="00E049D5">
        <w:rPr>
          <w:rFonts w:ascii="Times New Roman" w:hAnsi="Times New Roman"/>
          <w:bCs/>
          <w:iCs/>
          <w:sz w:val="24"/>
          <w:szCs w:val="24"/>
        </w:rPr>
        <w:t>в изложении допущены небольшие пробелы, не исказившее математическое содержание ответа;</w:t>
      </w:r>
    </w:p>
    <w:p w:rsidR="00824AF1" w:rsidRPr="00E049D5" w:rsidRDefault="00824AF1" w:rsidP="00824AF1">
      <w:pPr>
        <w:pStyle w:val="a4"/>
        <w:widowControl w:val="0"/>
        <w:numPr>
          <w:ilvl w:val="0"/>
          <w:numId w:val="5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bCs/>
          <w:iCs/>
          <w:sz w:val="24"/>
          <w:szCs w:val="24"/>
        </w:rPr>
      </w:pPr>
      <w:r w:rsidRPr="00E049D5">
        <w:rPr>
          <w:rFonts w:ascii="Times New Roman" w:hAnsi="Times New Roman"/>
          <w:bCs/>
          <w:iCs/>
          <w:sz w:val="24"/>
          <w:szCs w:val="24"/>
        </w:rPr>
        <w:t>допущены один – два недочета при освещении основного содержания ответа, исправленные после замечания учителя;</w:t>
      </w:r>
    </w:p>
    <w:p w:rsidR="00824AF1" w:rsidRPr="00E049D5" w:rsidRDefault="00824AF1" w:rsidP="00824AF1">
      <w:pPr>
        <w:pStyle w:val="a4"/>
        <w:widowControl w:val="0"/>
        <w:numPr>
          <w:ilvl w:val="0"/>
          <w:numId w:val="5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bCs/>
          <w:iCs/>
          <w:sz w:val="24"/>
          <w:szCs w:val="24"/>
        </w:rPr>
      </w:pPr>
      <w:r w:rsidRPr="00E049D5">
        <w:rPr>
          <w:rFonts w:ascii="Times New Roman" w:hAnsi="Times New Roman"/>
          <w:bCs/>
          <w:iCs/>
          <w:sz w:val="24"/>
          <w:szCs w:val="24"/>
        </w:rPr>
        <w:t>допущены ошибка или более двух недочетов  при освещении второстепенных вопросов или в выкладках,  легко исправленные после замечания учителя.</w:t>
      </w:r>
    </w:p>
    <w:p w:rsidR="00824AF1" w:rsidRPr="00930D26" w:rsidRDefault="00824AF1" w:rsidP="00824AF1">
      <w:pPr>
        <w:pStyle w:val="a4"/>
        <w:spacing w:after="0"/>
        <w:rPr>
          <w:rFonts w:ascii="Times New Roman" w:hAnsi="Times New Roman"/>
          <w:i/>
          <w:sz w:val="24"/>
          <w:szCs w:val="24"/>
        </w:rPr>
      </w:pPr>
      <w:r w:rsidRPr="00930D26">
        <w:rPr>
          <w:rFonts w:ascii="Times New Roman" w:hAnsi="Times New Roman"/>
          <w:i/>
          <w:sz w:val="24"/>
          <w:szCs w:val="24"/>
        </w:rPr>
        <w:t>Отметка «3» ставится в следующих случаях:</w:t>
      </w:r>
    </w:p>
    <w:p w:rsidR="00824AF1" w:rsidRPr="00E049D5" w:rsidRDefault="00824AF1" w:rsidP="00824AF1">
      <w:pPr>
        <w:pStyle w:val="a4"/>
        <w:widowControl w:val="0"/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bCs/>
          <w:iCs/>
          <w:sz w:val="24"/>
          <w:szCs w:val="24"/>
        </w:rPr>
      </w:pPr>
      <w:proofErr w:type="gramStart"/>
      <w:r w:rsidRPr="00E049D5">
        <w:rPr>
          <w:rFonts w:ascii="Times New Roman" w:hAnsi="Times New Roman"/>
          <w:bCs/>
          <w:iCs/>
          <w:sz w:val="24"/>
          <w:szCs w:val="24"/>
        </w:rPr>
        <w:t>неполно</w:t>
      </w:r>
      <w:proofErr w:type="gramEnd"/>
      <w:r w:rsidRPr="00E049D5">
        <w:rPr>
          <w:rFonts w:ascii="Times New Roman" w:hAnsi="Times New Roman"/>
          <w:bCs/>
          <w:iCs/>
          <w:sz w:val="24"/>
          <w:szCs w:val="24"/>
        </w:rPr>
        <w:t xml:space="preserve"> раскрыто содержание материала (содержание изложено фрагментарно, не всегда последовательно), но показано общее понимание вопроса и продемонстрированы умения, достаточные для усвоения программного материала (определены «Требованиями к математической подготовке обучающихся» в настоящей программе по математике);</w:t>
      </w:r>
    </w:p>
    <w:p w:rsidR="00824AF1" w:rsidRPr="00E049D5" w:rsidRDefault="00824AF1" w:rsidP="00824AF1">
      <w:pPr>
        <w:pStyle w:val="a4"/>
        <w:widowControl w:val="0"/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bCs/>
          <w:iCs/>
          <w:sz w:val="24"/>
          <w:szCs w:val="24"/>
        </w:rPr>
      </w:pPr>
      <w:r w:rsidRPr="00E049D5">
        <w:rPr>
          <w:rFonts w:ascii="Times New Roman" w:hAnsi="Times New Roman"/>
          <w:bCs/>
          <w:iCs/>
          <w:sz w:val="24"/>
          <w:szCs w:val="24"/>
        </w:rPr>
        <w:t>имелись затруднения или допущены ошибки в определении математической терминологии, чертежах, выкладках, исправленные после нескольких наводящих вопросов учителя;</w:t>
      </w:r>
    </w:p>
    <w:p w:rsidR="00824AF1" w:rsidRPr="00E049D5" w:rsidRDefault="00824AF1" w:rsidP="00824AF1">
      <w:pPr>
        <w:pStyle w:val="a4"/>
        <w:widowControl w:val="0"/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bCs/>
          <w:iCs/>
          <w:sz w:val="24"/>
          <w:szCs w:val="24"/>
        </w:rPr>
      </w:pPr>
      <w:r w:rsidRPr="00E049D5">
        <w:rPr>
          <w:rFonts w:ascii="Times New Roman" w:hAnsi="Times New Roman"/>
          <w:bCs/>
          <w:iCs/>
          <w:sz w:val="24"/>
          <w:szCs w:val="24"/>
        </w:rPr>
        <w:t>ученик не справился с применением теории в новой ситуации при выполнении практического задания, но выполнил задания обязательного уровня сложности по данной теме;</w:t>
      </w:r>
    </w:p>
    <w:p w:rsidR="00824AF1" w:rsidRPr="00E049D5" w:rsidRDefault="00824AF1" w:rsidP="00824AF1">
      <w:pPr>
        <w:pStyle w:val="a4"/>
        <w:widowControl w:val="0"/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bCs/>
          <w:iCs/>
          <w:sz w:val="24"/>
          <w:szCs w:val="24"/>
        </w:rPr>
      </w:pPr>
      <w:proofErr w:type="gramStart"/>
      <w:r w:rsidRPr="00E049D5">
        <w:rPr>
          <w:rFonts w:ascii="Times New Roman" w:hAnsi="Times New Roman"/>
          <w:bCs/>
          <w:iCs/>
          <w:sz w:val="24"/>
          <w:szCs w:val="24"/>
        </w:rPr>
        <w:t>при</w:t>
      </w:r>
      <w:proofErr w:type="gramEnd"/>
      <w:r w:rsidRPr="00E049D5">
        <w:rPr>
          <w:rFonts w:ascii="Times New Roman" w:hAnsi="Times New Roman"/>
          <w:bCs/>
          <w:iCs/>
          <w:sz w:val="24"/>
          <w:szCs w:val="24"/>
        </w:rPr>
        <w:t xml:space="preserve"> достаточном знании теоретического материала выявлена недостаточная </w:t>
      </w:r>
      <w:proofErr w:type="spellStart"/>
      <w:r w:rsidRPr="00E049D5">
        <w:rPr>
          <w:rFonts w:ascii="Times New Roman" w:hAnsi="Times New Roman"/>
          <w:bCs/>
          <w:iCs/>
          <w:sz w:val="24"/>
          <w:szCs w:val="24"/>
        </w:rPr>
        <w:t>сформированность</w:t>
      </w:r>
      <w:proofErr w:type="spellEnd"/>
      <w:r w:rsidRPr="00E049D5">
        <w:rPr>
          <w:rFonts w:ascii="Times New Roman" w:hAnsi="Times New Roman"/>
          <w:bCs/>
          <w:iCs/>
          <w:sz w:val="24"/>
          <w:szCs w:val="24"/>
        </w:rPr>
        <w:t xml:space="preserve"> основных умений и навыков.</w:t>
      </w:r>
    </w:p>
    <w:p w:rsidR="00824AF1" w:rsidRPr="00930D26" w:rsidRDefault="00824AF1" w:rsidP="00824AF1">
      <w:pPr>
        <w:pStyle w:val="a4"/>
        <w:spacing w:after="0"/>
        <w:rPr>
          <w:rFonts w:ascii="Times New Roman" w:hAnsi="Times New Roman"/>
          <w:i/>
          <w:sz w:val="24"/>
          <w:szCs w:val="24"/>
        </w:rPr>
      </w:pPr>
      <w:r w:rsidRPr="00930D26">
        <w:rPr>
          <w:rFonts w:ascii="Times New Roman" w:hAnsi="Times New Roman"/>
          <w:i/>
          <w:sz w:val="24"/>
          <w:szCs w:val="24"/>
        </w:rPr>
        <w:t>Отметка «2» ставится в следующих случаях:</w:t>
      </w:r>
    </w:p>
    <w:p w:rsidR="00824AF1" w:rsidRPr="00E049D5" w:rsidRDefault="00824AF1" w:rsidP="00930D26">
      <w:pPr>
        <w:pStyle w:val="a4"/>
        <w:widowControl w:val="0"/>
        <w:numPr>
          <w:ilvl w:val="0"/>
          <w:numId w:val="7"/>
        </w:numPr>
        <w:shd w:val="clear" w:color="auto" w:fill="FFFFFF"/>
        <w:tabs>
          <w:tab w:val="clear" w:pos="1443"/>
        </w:tabs>
        <w:autoSpaceDE w:val="0"/>
        <w:autoSpaceDN w:val="0"/>
        <w:adjustRightInd w:val="0"/>
        <w:spacing w:after="0" w:line="240" w:lineRule="auto"/>
        <w:ind w:left="567" w:firstLine="0"/>
        <w:jc w:val="both"/>
        <w:rPr>
          <w:rFonts w:ascii="Times New Roman" w:hAnsi="Times New Roman"/>
          <w:bCs/>
          <w:iCs/>
          <w:sz w:val="24"/>
          <w:szCs w:val="24"/>
        </w:rPr>
      </w:pPr>
      <w:r w:rsidRPr="00E049D5">
        <w:rPr>
          <w:rFonts w:ascii="Times New Roman" w:hAnsi="Times New Roman"/>
          <w:bCs/>
          <w:iCs/>
          <w:sz w:val="24"/>
          <w:szCs w:val="24"/>
        </w:rPr>
        <w:t>не раскрыто основное содержание учебного материала;</w:t>
      </w:r>
    </w:p>
    <w:p w:rsidR="00824AF1" w:rsidRPr="00E049D5" w:rsidRDefault="00824AF1" w:rsidP="00930D26">
      <w:pPr>
        <w:pStyle w:val="a4"/>
        <w:widowControl w:val="0"/>
        <w:numPr>
          <w:ilvl w:val="0"/>
          <w:numId w:val="7"/>
        </w:numPr>
        <w:shd w:val="clear" w:color="auto" w:fill="FFFFFF"/>
        <w:tabs>
          <w:tab w:val="clear" w:pos="1443"/>
        </w:tabs>
        <w:autoSpaceDE w:val="0"/>
        <w:autoSpaceDN w:val="0"/>
        <w:adjustRightInd w:val="0"/>
        <w:spacing w:after="0" w:line="240" w:lineRule="auto"/>
        <w:ind w:left="567" w:firstLine="0"/>
        <w:jc w:val="both"/>
        <w:rPr>
          <w:rFonts w:ascii="Times New Roman" w:hAnsi="Times New Roman"/>
          <w:bCs/>
          <w:iCs/>
          <w:sz w:val="24"/>
          <w:szCs w:val="24"/>
        </w:rPr>
      </w:pPr>
      <w:r w:rsidRPr="00E049D5">
        <w:rPr>
          <w:rFonts w:ascii="Times New Roman" w:hAnsi="Times New Roman"/>
          <w:bCs/>
          <w:iCs/>
          <w:sz w:val="24"/>
          <w:szCs w:val="24"/>
        </w:rPr>
        <w:t>обнаружено незнание учеником большей или наиболее важной части учебного материала;</w:t>
      </w:r>
    </w:p>
    <w:p w:rsidR="00824AF1" w:rsidRPr="00E049D5" w:rsidRDefault="00824AF1" w:rsidP="00930D26">
      <w:pPr>
        <w:pStyle w:val="a4"/>
        <w:widowControl w:val="0"/>
        <w:numPr>
          <w:ilvl w:val="0"/>
          <w:numId w:val="7"/>
        </w:numPr>
        <w:shd w:val="clear" w:color="auto" w:fill="FFFFFF"/>
        <w:tabs>
          <w:tab w:val="clear" w:pos="1443"/>
        </w:tabs>
        <w:autoSpaceDE w:val="0"/>
        <w:autoSpaceDN w:val="0"/>
        <w:adjustRightInd w:val="0"/>
        <w:spacing w:after="0" w:line="240" w:lineRule="auto"/>
        <w:ind w:left="567" w:firstLine="0"/>
        <w:jc w:val="both"/>
        <w:rPr>
          <w:rFonts w:ascii="Times New Roman" w:hAnsi="Times New Roman"/>
          <w:bCs/>
          <w:iCs/>
          <w:sz w:val="24"/>
          <w:szCs w:val="24"/>
        </w:rPr>
      </w:pPr>
      <w:r w:rsidRPr="00E049D5">
        <w:rPr>
          <w:rFonts w:ascii="Times New Roman" w:hAnsi="Times New Roman"/>
          <w:bCs/>
          <w:iCs/>
          <w:sz w:val="24"/>
          <w:szCs w:val="24"/>
        </w:rPr>
        <w:t>допущены ошибки в определении понятий, при использовании математической терминологии, в рисунках, чертежах или графиках, в выкладках, которые не исправлены после нескольких наводящих вопросов учителя.</w:t>
      </w:r>
    </w:p>
    <w:p w:rsidR="00871743" w:rsidRPr="00930D26" w:rsidRDefault="00871743" w:rsidP="00930D26">
      <w:pPr>
        <w:widowControl w:val="0"/>
        <w:autoSpaceDE w:val="0"/>
        <w:autoSpaceDN w:val="0"/>
        <w:adjustRightInd w:val="0"/>
        <w:ind w:left="1440"/>
        <w:jc w:val="center"/>
        <w:rPr>
          <w:b/>
          <w:i/>
        </w:rPr>
      </w:pPr>
      <w:r w:rsidRPr="00930D26">
        <w:rPr>
          <w:b/>
          <w:i/>
        </w:rPr>
        <w:t>Оценка тестовых работ</w:t>
      </w:r>
    </w:p>
    <w:p w:rsidR="00871743" w:rsidRPr="00E049D5" w:rsidRDefault="00871743" w:rsidP="00930D26">
      <w:pPr>
        <w:widowControl w:val="0"/>
        <w:autoSpaceDE w:val="0"/>
        <w:autoSpaceDN w:val="0"/>
        <w:adjustRightInd w:val="0"/>
        <w:ind w:left="567"/>
        <w:jc w:val="both"/>
      </w:pPr>
      <w:r w:rsidRPr="00E049D5">
        <w:t>При проведении тестовых работ критерии оценок следующие:</w:t>
      </w:r>
    </w:p>
    <w:p w:rsidR="00871743" w:rsidRPr="00E049D5" w:rsidRDefault="00871743" w:rsidP="00871743">
      <w:pPr>
        <w:widowControl w:val="0"/>
        <w:autoSpaceDE w:val="0"/>
        <w:autoSpaceDN w:val="0"/>
        <w:adjustRightInd w:val="0"/>
        <w:ind w:left="1440"/>
        <w:jc w:val="both"/>
      </w:pPr>
      <w:r w:rsidRPr="00E049D5">
        <w:t>«5» - 90 – 100 %;</w:t>
      </w:r>
    </w:p>
    <w:p w:rsidR="00871743" w:rsidRPr="00E049D5" w:rsidRDefault="00871743" w:rsidP="00871743">
      <w:pPr>
        <w:widowControl w:val="0"/>
        <w:autoSpaceDE w:val="0"/>
        <w:autoSpaceDN w:val="0"/>
        <w:adjustRightInd w:val="0"/>
        <w:ind w:left="1440"/>
        <w:jc w:val="both"/>
      </w:pPr>
      <w:r w:rsidRPr="00E049D5">
        <w:t>«4» - 76 – 89 %;</w:t>
      </w:r>
    </w:p>
    <w:p w:rsidR="00871743" w:rsidRPr="00E049D5" w:rsidRDefault="00871743" w:rsidP="00871743">
      <w:pPr>
        <w:widowControl w:val="0"/>
        <w:autoSpaceDE w:val="0"/>
        <w:autoSpaceDN w:val="0"/>
        <w:adjustRightInd w:val="0"/>
        <w:ind w:left="1440"/>
        <w:jc w:val="both"/>
      </w:pPr>
      <w:r w:rsidRPr="00E049D5">
        <w:t>«3» - 50 – 75 %;</w:t>
      </w:r>
    </w:p>
    <w:p w:rsidR="00871743" w:rsidRPr="00E049D5" w:rsidRDefault="00871743" w:rsidP="00871743">
      <w:pPr>
        <w:widowControl w:val="0"/>
        <w:autoSpaceDE w:val="0"/>
        <w:autoSpaceDN w:val="0"/>
        <w:adjustRightInd w:val="0"/>
        <w:ind w:left="1440"/>
        <w:jc w:val="both"/>
      </w:pPr>
      <w:r w:rsidRPr="00E049D5">
        <w:t>«2» - менее 50 %.</w:t>
      </w:r>
    </w:p>
    <w:p w:rsidR="00C001F7" w:rsidRDefault="00C001F7" w:rsidP="00050F9A">
      <w:pPr>
        <w:pStyle w:val="Default"/>
        <w:jc w:val="center"/>
        <w:rPr>
          <w:b/>
          <w:color w:val="auto"/>
        </w:rPr>
      </w:pPr>
    </w:p>
    <w:p w:rsidR="00C001F7" w:rsidRDefault="00C001F7" w:rsidP="00050F9A">
      <w:pPr>
        <w:pStyle w:val="Default"/>
        <w:jc w:val="center"/>
        <w:rPr>
          <w:b/>
          <w:color w:val="auto"/>
        </w:rPr>
      </w:pPr>
    </w:p>
    <w:p w:rsidR="00C001F7" w:rsidRDefault="00C001F7" w:rsidP="00050F9A">
      <w:pPr>
        <w:pStyle w:val="Default"/>
        <w:jc w:val="center"/>
        <w:rPr>
          <w:b/>
          <w:color w:val="auto"/>
        </w:rPr>
      </w:pPr>
    </w:p>
    <w:p w:rsidR="00C001F7" w:rsidRDefault="00C001F7" w:rsidP="00050F9A">
      <w:pPr>
        <w:pStyle w:val="Default"/>
        <w:jc w:val="center"/>
        <w:rPr>
          <w:b/>
          <w:color w:val="auto"/>
        </w:rPr>
      </w:pPr>
    </w:p>
    <w:p w:rsidR="00C001F7" w:rsidRDefault="00C001F7" w:rsidP="00050F9A">
      <w:pPr>
        <w:pStyle w:val="Default"/>
        <w:jc w:val="center"/>
        <w:rPr>
          <w:b/>
          <w:color w:val="auto"/>
        </w:rPr>
      </w:pPr>
    </w:p>
    <w:p w:rsidR="00C001F7" w:rsidRDefault="00C001F7" w:rsidP="00050F9A">
      <w:pPr>
        <w:pStyle w:val="Default"/>
        <w:jc w:val="center"/>
        <w:rPr>
          <w:b/>
          <w:color w:val="auto"/>
        </w:rPr>
      </w:pPr>
    </w:p>
    <w:p w:rsidR="00C001F7" w:rsidRDefault="00C001F7" w:rsidP="00050F9A">
      <w:pPr>
        <w:pStyle w:val="Default"/>
        <w:jc w:val="center"/>
        <w:rPr>
          <w:b/>
          <w:color w:val="auto"/>
        </w:rPr>
      </w:pPr>
    </w:p>
    <w:p w:rsidR="00C001F7" w:rsidRDefault="00C001F7" w:rsidP="00050F9A">
      <w:pPr>
        <w:pStyle w:val="Default"/>
        <w:jc w:val="center"/>
        <w:rPr>
          <w:b/>
          <w:color w:val="auto"/>
        </w:rPr>
      </w:pPr>
    </w:p>
    <w:p w:rsidR="00C001F7" w:rsidRDefault="00C001F7" w:rsidP="00050F9A">
      <w:pPr>
        <w:pStyle w:val="Default"/>
        <w:jc w:val="center"/>
        <w:rPr>
          <w:b/>
          <w:color w:val="auto"/>
        </w:rPr>
      </w:pPr>
    </w:p>
    <w:p w:rsidR="00C001F7" w:rsidRDefault="00C001F7" w:rsidP="00050F9A">
      <w:pPr>
        <w:pStyle w:val="Default"/>
        <w:jc w:val="center"/>
        <w:rPr>
          <w:b/>
          <w:color w:val="auto"/>
        </w:rPr>
      </w:pPr>
    </w:p>
    <w:p w:rsidR="00050F9A" w:rsidRPr="009170D3" w:rsidRDefault="00050F9A" w:rsidP="00050F9A">
      <w:pPr>
        <w:pStyle w:val="Default"/>
        <w:jc w:val="center"/>
        <w:rPr>
          <w:b/>
          <w:color w:val="auto"/>
        </w:rPr>
      </w:pPr>
      <w:proofErr w:type="spellStart"/>
      <w:r w:rsidRPr="009170D3">
        <w:rPr>
          <w:b/>
          <w:color w:val="auto"/>
        </w:rPr>
        <w:t>Учебно</w:t>
      </w:r>
      <w:proofErr w:type="spellEnd"/>
      <w:r w:rsidRPr="009170D3">
        <w:rPr>
          <w:b/>
          <w:color w:val="auto"/>
        </w:rPr>
        <w:t xml:space="preserve"> – методическое обеспечение</w:t>
      </w:r>
    </w:p>
    <w:p w:rsidR="00871743" w:rsidRPr="00050F9A" w:rsidRDefault="00050F9A" w:rsidP="009170D3">
      <w:pPr>
        <w:pStyle w:val="Default"/>
        <w:jc w:val="center"/>
        <w:rPr>
          <w:b/>
          <w:i/>
          <w:color w:val="auto"/>
        </w:rPr>
      </w:pPr>
      <w:r>
        <w:rPr>
          <w:b/>
          <w:i/>
          <w:color w:val="auto"/>
        </w:rPr>
        <w:t>У</w:t>
      </w:r>
      <w:r w:rsidR="00213C7A" w:rsidRPr="00050F9A">
        <w:rPr>
          <w:b/>
          <w:i/>
          <w:color w:val="auto"/>
        </w:rPr>
        <w:t>чебники</w:t>
      </w:r>
    </w:p>
    <w:p w:rsidR="00871743" w:rsidRPr="00E049D5" w:rsidRDefault="00871743" w:rsidP="00050F9A">
      <w:pPr>
        <w:widowControl w:val="0"/>
        <w:numPr>
          <w:ilvl w:val="0"/>
          <w:numId w:val="15"/>
        </w:numPr>
        <w:tabs>
          <w:tab w:val="clear" w:pos="720"/>
          <w:tab w:val="num" w:pos="360"/>
        </w:tabs>
        <w:autoSpaceDE w:val="0"/>
        <w:autoSpaceDN w:val="0"/>
        <w:adjustRightInd w:val="0"/>
        <w:ind w:left="0" w:firstLine="0"/>
        <w:jc w:val="both"/>
      </w:pPr>
      <w:r w:rsidRPr="00E049D5">
        <w:t>Математика. 5 класс: учеб</w:t>
      </w:r>
      <w:proofErr w:type="gramStart"/>
      <w:r w:rsidRPr="00E049D5">
        <w:t>. для</w:t>
      </w:r>
      <w:proofErr w:type="gramEnd"/>
      <w:r w:rsidRPr="00E049D5">
        <w:t xml:space="preserve"> </w:t>
      </w:r>
      <w:proofErr w:type="spellStart"/>
      <w:r w:rsidRPr="00E049D5">
        <w:t>общеобразоват</w:t>
      </w:r>
      <w:proofErr w:type="spellEnd"/>
      <w:r w:rsidRPr="00E049D5">
        <w:t xml:space="preserve">. учреждений / Н.Я. </w:t>
      </w:r>
      <w:proofErr w:type="spellStart"/>
      <w:r w:rsidRPr="00E049D5">
        <w:t>Виленкин</w:t>
      </w:r>
      <w:proofErr w:type="spellEnd"/>
      <w:r w:rsidRPr="00E049D5">
        <w:t xml:space="preserve">, В.И. Жохов, А.С. Чесноков, С.И. </w:t>
      </w:r>
      <w:proofErr w:type="spellStart"/>
      <w:r w:rsidRPr="00E049D5">
        <w:t>Шварцбурд</w:t>
      </w:r>
      <w:proofErr w:type="spellEnd"/>
      <w:r w:rsidRPr="00E049D5">
        <w:t xml:space="preserve">. – 25-е изд., стер. – М.: Мнемозина, 2009. – 280с.: ил. </w:t>
      </w:r>
    </w:p>
    <w:p w:rsidR="00871743" w:rsidRPr="00E049D5" w:rsidRDefault="00871743" w:rsidP="00050F9A">
      <w:pPr>
        <w:widowControl w:val="0"/>
        <w:numPr>
          <w:ilvl w:val="0"/>
          <w:numId w:val="15"/>
        </w:numPr>
        <w:tabs>
          <w:tab w:val="clear" w:pos="720"/>
          <w:tab w:val="num" w:pos="360"/>
        </w:tabs>
        <w:autoSpaceDE w:val="0"/>
        <w:autoSpaceDN w:val="0"/>
        <w:adjustRightInd w:val="0"/>
        <w:ind w:left="0" w:firstLine="0"/>
        <w:jc w:val="both"/>
      </w:pPr>
      <w:r w:rsidRPr="00E049D5">
        <w:t>Математика. 6 класс: учеб</w:t>
      </w:r>
      <w:proofErr w:type="gramStart"/>
      <w:r w:rsidRPr="00E049D5">
        <w:t>. для</w:t>
      </w:r>
      <w:proofErr w:type="gramEnd"/>
      <w:r w:rsidRPr="00E049D5">
        <w:t xml:space="preserve"> </w:t>
      </w:r>
      <w:proofErr w:type="spellStart"/>
      <w:r w:rsidRPr="00E049D5">
        <w:t>общеобразоват</w:t>
      </w:r>
      <w:proofErr w:type="spellEnd"/>
      <w:r w:rsidRPr="00E049D5">
        <w:t xml:space="preserve">. учреждений / Н.Я. </w:t>
      </w:r>
      <w:proofErr w:type="spellStart"/>
      <w:r w:rsidRPr="00E049D5">
        <w:t>Виленкин</w:t>
      </w:r>
      <w:proofErr w:type="spellEnd"/>
      <w:r w:rsidRPr="00E049D5">
        <w:t xml:space="preserve">, В.И. Жохов, А.С. Чесноков, С.И. </w:t>
      </w:r>
      <w:proofErr w:type="spellStart"/>
      <w:r w:rsidRPr="00E049D5">
        <w:t>Шварцбурд</w:t>
      </w:r>
      <w:proofErr w:type="spellEnd"/>
      <w:r w:rsidRPr="00E049D5">
        <w:t xml:space="preserve">. – 24-е изд., стер. – М.: Мнемозина, 2009. – 288с.: ил. </w:t>
      </w:r>
    </w:p>
    <w:p w:rsidR="00213C7A" w:rsidRPr="00E049D5" w:rsidRDefault="00213C7A" w:rsidP="00050F9A">
      <w:pPr>
        <w:numPr>
          <w:ilvl w:val="0"/>
          <w:numId w:val="15"/>
        </w:numPr>
        <w:tabs>
          <w:tab w:val="clear" w:pos="720"/>
          <w:tab w:val="num" w:pos="360"/>
        </w:tabs>
        <w:ind w:left="0" w:firstLine="0"/>
        <w:jc w:val="both"/>
      </w:pPr>
      <w:r w:rsidRPr="00E049D5">
        <w:t xml:space="preserve">Алгебра 7:учебник/автор: Ю.Н. Макарычев, Н.Г. </w:t>
      </w:r>
      <w:proofErr w:type="spellStart"/>
      <w:r w:rsidRPr="00E049D5">
        <w:t>Миндюк</w:t>
      </w:r>
      <w:proofErr w:type="spellEnd"/>
      <w:r w:rsidRPr="00E049D5">
        <w:t xml:space="preserve">, К.Н. </w:t>
      </w:r>
      <w:proofErr w:type="spellStart"/>
      <w:r w:rsidRPr="00E049D5">
        <w:t>Нешков</w:t>
      </w:r>
      <w:proofErr w:type="spellEnd"/>
      <w:r w:rsidRPr="00E049D5">
        <w:t>, С.Б. Суворова,  Просвещение, 2009 год.</w:t>
      </w:r>
    </w:p>
    <w:p w:rsidR="00213C7A" w:rsidRPr="00E049D5" w:rsidRDefault="00213C7A" w:rsidP="00050F9A">
      <w:pPr>
        <w:numPr>
          <w:ilvl w:val="0"/>
          <w:numId w:val="15"/>
        </w:numPr>
        <w:tabs>
          <w:tab w:val="clear" w:pos="720"/>
          <w:tab w:val="num" w:pos="360"/>
        </w:tabs>
        <w:ind w:left="0" w:firstLine="0"/>
        <w:jc w:val="both"/>
      </w:pPr>
      <w:r w:rsidRPr="00E049D5">
        <w:t xml:space="preserve">Алгебра 8:учебник/автор: Ю.Н. Макарычев, Н.Г. </w:t>
      </w:r>
      <w:proofErr w:type="spellStart"/>
      <w:r w:rsidRPr="00E049D5">
        <w:t>Миндюк</w:t>
      </w:r>
      <w:proofErr w:type="spellEnd"/>
      <w:r w:rsidRPr="00E049D5">
        <w:t xml:space="preserve">, К.Н. </w:t>
      </w:r>
      <w:proofErr w:type="spellStart"/>
      <w:r w:rsidRPr="00E049D5">
        <w:t>Нешков</w:t>
      </w:r>
      <w:proofErr w:type="spellEnd"/>
      <w:r w:rsidRPr="00E049D5">
        <w:t>, С.Б. Суворова,  Просвещение, 2009год.</w:t>
      </w:r>
    </w:p>
    <w:p w:rsidR="00213C7A" w:rsidRPr="00E049D5" w:rsidRDefault="00213C7A" w:rsidP="00050F9A">
      <w:pPr>
        <w:numPr>
          <w:ilvl w:val="0"/>
          <w:numId w:val="15"/>
        </w:numPr>
        <w:tabs>
          <w:tab w:val="clear" w:pos="720"/>
          <w:tab w:val="num" w:pos="360"/>
        </w:tabs>
        <w:ind w:left="0" w:firstLine="0"/>
        <w:jc w:val="both"/>
      </w:pPr>
      <w:r w:rsidRPr="00E049D5">
        <w:t xml:space="preserve">Алгебра 9:учебник/автор: Ю.Н. Макарычев, Н.Г. </w:t>
      </w:r>
      <w:proofErr w:type="spellStart"/>
      <w:r w:rsidRPr="00E049D5">
        <w:t>Миндюк</w:t>
      </w:r>
      <w:proofErr w:type="spellEnd"/>
      <w:r w:rsidRPr="00E049D5">
        <w:t xml:space="preserve">, К.Н. </w:t>
      </w:r>
      <w:proofErr w:type="spellStart"/>
      <w:r w:rsidRPr="00E049D5">
        <w:t>Нешков</w:t>
      </w:r>
      <w:proofErr w:type="spellEnd"/>
      <w:r w:rsidRPr="00E049D5">
        <w:t>, С.Б. Суворова,  Просвещение, 2009 год.</w:t>
      </w:r>
    </w:p>
    <w:p w:rsidR="00213C7A" w:rsidRPr="00E049D5" w:rsidRDefault="00213C7A" w:rsidP="00050F9A">
      <w:pPr>
        <w:numPr>
          <w:ilvl w:val="0"/>
          <w:numId w:val="15"/>
        </w:numPr>
        <w:tabs>
          <w:tab w:val="clear" w:pos="720"/>
          <w:tab w:val="num" w:pos="360"/>
        </w:tabs>
        <w:ind w:left="0" w:firstLine="0"/>
      </w:pPr>
      <w:r w:rsidRPr="00E049D5">
        <w:t>Геометрия: Учеб</w:t>
      </w:r>
      <w:proofErr w:type="gramStart"/>
      <w:r w:rsidRPr="00E049D5">
        <w:t>. для</w:t>
      </w:r>
      <w:proofErr w:type="gramEnd"/>
      <w:r w:rsidRPr="00E049D5">
        <w:t xml:space="preserve"> 7 – 9 </w:t>
      </w:r>
      <w:proofErr w:type="spellStart"/>
      <w:r w:rsidRPr="00E049D5">
        <w:t>кл</w:t>
      </w:r>
      <w:proofErr w:type="spellEnd"/>
      <w:r w:rsidRPr="00E049D5">
        <w:t xml:space="preserve">. </w:t>
      </w:r>
      <w:proofErr w:type="spellStart"/>
      <w:r w:rsidRPr="00E049D5">
        <w:t>общеобразоват</w:t>
      </w:r>
      <w:proofErr w:type="spellEnd"/>
      <w:r w:rsidRPr="00E049D5">
        <w:t>. учреждений / А.В. Погорелов. – М., Просвещение, 2011. – 224с.: ил.</w:t>
      </w:r>
    </w:p>
    <w:p w:rsidR="00050F9A" w:rsidRDefault="00050F9A" w:rsidP="00050F9A">
      <w:pPr>
        <w:widowControl w:val="0"/>
        <w:tabs>
          <w:tab w:val="num" w:pos="360"/>
        </w:tabs>
        <w:autoSpaceDE w:val="0"/>
        <w:autoSpaceDN w:val="0"/>
        <w:adjustRightInd w:val="0"/>
        <w:jc w:val="both"/>
        <w:rPr>
          <w:b/>
        </w:rPr>
      </w:pPr>
    </w:p>
    <w:p w:rsidR="00213C7A" w:rsidRPr="00050F9A" w:rsidRDefault="00213C7A" w:rsidP="009170D3">
      <w:pPr>
        <w:widowControl w:val="0"/>
        <w:tabs>
          <w:tab w:val="num" w:pos="360"/>
        </w:tabs>
        <w:autoSpaceDE w:val="0"/>
        <w:autoSpaceDN w:val="0"/>
        <w:adjustRightInd w:val="0"/>
        <w:jc w:val="center"/>
        <w:rPr>
          <w:b/>
        </w:rPr>
      </w:pPr>
      <w:r w:rsidRPr="00050F9A">
        <w:rPr>
          <w:b/>
        </w:rPr>
        <w:t>Дидактические материалы</w:t>
      </w:r>
    </w:p>
    <w:p w:rsidR="009170D3" w:rsidRPr="00E049D5" w:rsidRDefault="009170D3" w:rsidP="009170D3">
      <w:pPr>
        <w:numPr>
          <w:ilvl w:val="0"/>
          <w:numId w:val="18"/>
        </w:numPr>
        <w:tabs>
          <w:tab w:val="clear" w:pos="720"/>
          <w:tab w:val="num" w:pos="360"/>
        </w:tabs>
        <w:ind w:left="0" w:firstLine="0"/>
      </w:pPr>
      <w:r w:rsidRPr="00E049D5">
        <w:t xml:space="preserve">Дидактические материалы по алгебре для 7 класса/Л. И. </w:t>
      </w:r>
      <w:proofErr w:type="spellStart"/>
      <w:r w:rsidRPr="00E049D5">
        <w:t>Звавич</w:t>
      </w:r>
      <w:proofErr w:type="spellEnd"/>
      <w:r w:rsidRPr="00E049D5">
        <w:t>, Л. В. Кузнецова, С. Б. Суворова. – 6-е изд. – М.: Просвещение, 2002. – 159 с.: ил.</w:t>
      </w:r>
    </w:p>
    <w:p w:rsidR="009170D3" w:rsidRPr="00E049D5" w:rsidRDefault="009170D3" w:rsidP="009170D3">
      <w:pPr>
        <w:numPr>
          <w:ilvl w:val="0"/>
          <w:numId w:val="18"/>
        </w:numPr>
        <w:tabs>
          <w:tab w:val="clear" w:pos="720"/>
          <w:tab w:val="num" w:pos="360"/>
        </w:tabs>
        <w:suppressAutoHyphens/>
        <w:ind w:left="0" w:firstLine="0"/>
        <w:jc w:val="both"/>
        <w:rPr>
          <w:color w:val="000000"/>
        </w:rPr>
      </w:pPr>
      <w:r w:rsidRPr="00E049D5">
        <w:t xml:space="preserve">Дидактические материалы по алгебре для 8 класса / В.И. Жохов, Ю.Н. Макарычев, Н.Г. </w:t>
      </w:r>
      <w:proofErr w:type="spellStart"/>
      <w:r w:rsidRPr="00E049D5">
        <w:t>Миндюк</w:t>
      </w:r>
      <w:proofErr w:type="spellEnd"/>
      <w:r w:rsidRPr="00E049D5">
        <w:t>. – 12-е изд. – М.: Просвещение, 2007. – 144 с.</w:t>
      </w:r>
    </w:p>
    <w:p w:rsidR="009170D3" w:rsidRPr="00E049D5" w:rsidRDefault="009170D3" w:rsidP="009170D3">
      <w:pPr>
        <w:numPr>
          <w:ilvl w:val="0"/>
          <w:numId w:val="18"/>
        </w:numPr>
        <w:tabs>
          <w:tab w:val="clear" w:pos="720"/>
          <w:tab w:val="num" w:pos="360"/>
        </w:tabs>
        <w:ind w:left="0" w:firstLine="0"/>
      </w:pPr>
      <w:r w:rsidRPr="00E049D5">
        <w:t xml:space="preserve">Дидактические материалы по алгебре для 9 класса / Ю.Н. Макарычев, Н.Г. </w:t>
      </w:r>
      <w:proofErr w:type="spellStart"/>
      <w:r w:rsidRPr="00E049D5">
        <w:t>Миндюк</w:t>
      </w:r>
      <w:proofErr w:type="spellEnd"/>
      <w:r w:rsidRPr="00E049D5">
        <w:t>, Л.М. Короткова – 12-е изд. – М.: Просвещение, 2007. – 160 с ил.</w:t>
      </w:r>
    </w:p>
    <w:p w:rsidR="009170D3" w:rsidRPr="00E049D5" w:rsidRDefault="009170D3" w:rsidP="009170D3">
      <w:pPr>
        <w:numPr>
          <w:ilvl w:val="0"/>
          <w:numId w:val="18"/>
        </w:numPr>
        <w:tabs>
          <w:tab w:val="clear" w:pos="720"/>
          <w:tab w:val="num" w:pos="360"/>
        </w:tabs>
        <w:ind w:left="0" w:firstLine="0"/>
      </w:pPr>
      <w:r w:rsidRPr="00E049D5">
        <w:t xml:space="preserve">Дидактические материалы по геометрии для 7 класса общеобразовательных учреждений / В. А. Гусев, А. И. </w:t>
      </w:r>
      <w:proofErr w:type="spellStart"/>
      <w:r w:rsidRPr="00E049D5">
        <w:t>Медяник</w:t>
      </w:r>
      <w:proofErr w:type="spellEnd"/>
      <w:r w:rsidRPr="00E049D5">
        <w:t>. – 9-е изд. – М.: Просвещение, 2003. – 80 с.</w:t>
      </w:r>
    </w:p>
    <w:p w:rsidR="009170D3" w:rsidRPr="00E049D5" w:rsidRDefault="009170D3" w:rsidP="009170D3">
      <w:pPr>
        <w:pStyle w:val="ac"/>
        <w:numPr>
          <w:ilvl w:val="0"/>
          <w:numId w:val="18"/>
        </w:numPr>
        <w:tabs>
          <w:tab w:val="clear" w:pos="720"/>
          <w:tab w:val="num" w:pos="360"/>
        </w:tabs>
        <w:ind w:left="0" w:firstLine="0"/>
      </w:pPr>
      <w:proofErr w:type="spellStart"/>
      <w:r w:rsidRPr="00E049D5">
        <w:t>Дудницын</w:t>
      </w:r>
      <w:proofErr w:type="spellEnd"/>
      <w:r>
        <w:t xml:space="preserve"> </w:t>
      </w:r>
      <w:r w:rsidRPr="00E049D5">
        <w:t xml:space="preserve">Ю.П., </w:t>
      </w:r>
      <w:proofErr w:type="spellStart"/>
      <w:r w:rsidRPr="00E049D5">
        <w:t>Кронгауз</w:t>
      </w:r>
      <w:proofErr w:type="spellEnd"/>
      <w:r w:rsidRPr="009170D3">
        <w:t xml:space="preserve"> </w:t>
      </w:r>
      <w:r w:rsidRPr="00E049D5">
        <w:t>В.Л., Алгебра 8 класс, тематические тесты – М.: Просвещение, 2013. – 128с.</w:t>
      </w:r>
    </w:p>
    <w:p w:rsidR="009170D3" w:rsidRPr="00E049D5" w:rsidRDefault="009170D3" w:rsidP="009170D3">
      <w:pPr>
        <w:numPr>
          <w:ilvl w:val="0"/>
          <w:numId w:val="18"/>
        </w:numPr>
        <w:tabs>
          <w:tab w:val="clear" w:pos="720"/>
          <w:tab w:val="num" w:pos="360"/>
        </w:tabs>
        <w:ind w:left="0" w:firstLine="0"/>
      </w:pPr>
      <w:r w:rsidRPr="00E049D5">
        <w:t xml:space="preserve">Рабочая тетрадь, Алгебра 7 класс, 1,2ч, </w:t>
      </w:r>
      <w:proofErr w:type="spellStart"/>
      <w:r w:rsidRPr="00E049D5">
        <w:t>Миндюк</w:t>
      </w:r>
      <w:proofErr w:type="spellEnd"/>
      <w:r w:rsidRPr="00E049D5">
        <w:t xml:space="preserve"> Н.Г., </w:t>
      </w:r>
      <w:proofErr w:type="spellStart"/>
      <w:r w:rsidRPr="00E049D5">
        <w:t>Шлыкова</w:t>
      </w:r>
      <w:proofErr w:type="spellEnd"/>
      <w:r w:rsidRPr="00E049D5">
        <w:t xml:space="preserve"> И.С.</w:t>
      </w:r>
    </w:p>
    <w:p w:rsidR="009170D3" w:rsidRPr="00E049D5" w:rsidRDefault="009170D3" w:rsidP="009170D3">
      <w:pPr>
        <w:widowControl w:val="0"/>
        <w:numPr>
          <w:ilvl w:val="0"/>
          <w:numId w:val="18"/>
        </w:numPr>
        <w:tabs>
          <w:tab w:val="clear" w:pos="720"/>
          <w:tab w:val="num" w:pos="360"/>
        </w:tabs>
        <w:autoSpaceDE w:val="0"/>
        <w:autoSpaceDN w:val="0"/>
        <w:adjustRightInd w:val="0"/>
        <w:ind w:left="0" w:firstLine="0"/>
        <w:jc w:val="both"/>
      </w:pPr>
      <w:r w:rsidRPr="00E049D5">
        <w:t xml:space="preserve">Чесноков А.С., </w:t>
      </w:r>
      <w:proofErr w:type="spellStart"/>
      <w:r w:rsidRPr="00E049D5">
        <w:t>Нешков</w:t>
      </w:r>
      <w:proofErr w:type="spellEnd"/>
      <w:r w:rsidRPr="00E049D5">
        <w:t xml:space="preserve"> К.И. «Дидактические материалы по математике для 6 класса»/М.: Просвещение, 2011</w:t>
      </w:r>
    </w:p>
    <w:p w:rsidR="009170D3" w:rsidRPr="00E049D5" w:rsidRDefault="009170D3" w:rsidP="009170D3">
      <w:pPr>
        <w:pStyle w:val="ac"/>
        <w:widowControl w:val="0"/>
        <w:numPr>
          <w:ilvl w:val="0"/>
          <w:numId w:val="18"/>
        </w:numPr>
        <w:tabs>
          <w:tab w:val="clear" w:pos="720"/>
          <w:tab w:val="num" w:pos="360"/>
        </w:tabs>
        <w:autoSpaceDE w:val="0"/>
        <w:autoSpaceDN w:val="0"/>
        <w:adjustRightInd w:val="0"/>
        <w:ind w:left="0" w:firstLine="0"/>
        <w:jc w:val="both"/>
      </w:pPr>
      <w:r w:rsidRPr="00E049D5">
        <w:t xml:space="preserve">Чесноков А.С., </w:t>
      </w:r>
      <w:proofErr w:type="spellStart"/>
      <w:r w:rsidRPr="00E049D5">
        <w:t>Нешков</w:t>
      </w:r>
      <w:proofErr w:type="spellEnd"/>
      <w:r w:rsidRPr="00E049D5">
        <w:t xml:space="preserve"> К.И. Дидактические материалы по математике для 5 класса /М.: Просвещение, 2009</w:t>
      </w:r>
    </w:p>
    <w:p w:rsidR="003C4E9D" w:rsidRPr="00E049D5" w:rsidRDefault="003C4E9D" w:rsidP="00050F9A">
      <w:pPr>
        <w:tabs>
          <w:tab w:val="num" w:pos="360"/>
        </w:tabs>
      </w:pPr>
    </w:p>
    <w:p w:rsidR="003C4E9D" w:rsidRPr="009170D3" w:rsidRDefault="003C4E9D" w:rsidP="009170D3">
      <w:pPr>
        <w:tabs>
          <w:tab w:val="num" w:pos="360"/>
        </w:tabs>
        <w:jc w:val="center"/>
        <w:rPr>
          <w:b/>
        </w:rPr>
      </w:pPr>
      <w:r w:rsidRPr="009170D3">
        <w:rPr>
          <w:b/>
        </w:rPr>
        <w:t>Литература для учителя</w:t>
      </w:r>
    </w:p>
    <w:p w:rsidR="009170D3" w:rsidRPr="009170D3" w:rsidRDefault="009170D3" w:rsidP="00050F9A">
      <w:pPr>
        <w:pStyle w:val="ac"/>
        <w:numPr>
          <w:ilvl w:val="0"/>
          <w:numId w:val="19"/>
        </w:numPr>
        <w:tabs>
          <w:tab w:val="clear" w:pos="720"/>
          <w:tab w:val="num" w:pos="360"/>
        </w:tabs>
        <w:ind w:left="0" w:firstLine="0"/>
        <w:jc w:val="both"/>
        <w:rPr>
          <w:bCs/>
        </w:rPr>
      </w:pPr>
      <w:r w:rsidRPr="009170D3">
        <w:rPr>
          <w:bCs/>
        </w:rPr>
        <w:t xml:space="preserve">Алгебра. 8 класс: поурочные планы по учебнику Ю. Н. Макарычева и др./ авт.-сост. Т. Л. Афанасьева, Л. А. </w:t>
      </w:r>
      <w:proofErr w:type="spellStart"/>
      <w:r w:rsidRPr="009170D3">
        <w:rPr>
          <w:bCs/>
        </w:rPr>
        <w:t>Тапилина</w:t>
      </w:r>
      <w:proofErr w:type="spellEnd"/>
      <w:r w:rsidRPr="009170D3">
        <w:rPr>
          <w:bCs/>
        </w:rPr>
        <w:t>. – Волгоград: Учитель, 2008.</w:t>
      </w:r>
    </w:p>
    <w:p w:rsidR="009170D3" w:rsidRPr="009170D3" w:rsidRDefault="009170D3" w:rsidP="00050F9A">
      <w:pPr>
        <w:pStyle w:val="ac"/>
        <w:numPr>
          <w:ilvl w:val="0"/>
          <w:numId w:val="19"/>
        </w:numPr>
        <w:tabs>
          <w:tab w:val="clear" w:pos="720"/>
          <w:tab w:val="num" w:pos="360"/>
        </w:tabs>
        <w:ind w:left="0" w:firstLine="0"/>
      </w:pPr>
      <w:proofErr w:type="spellStart"/>
      <w:r w:rsidRPr="009170D3">
        <w:t>Дудницын</w:t>
      </w:r>
      <w:proofErr w:type="spellEnd"/>
      <w:r w:rsidRPr="009170D3">
        <w:t xml:space="preserve"> Ю.П.. Геометрия. Рабочая тетрадь для 9 класса общеобразовательных учреждений. – М.: Просвещение, 2006. – 112с.</w:t>
      </w:r>
    </w:p>
    <w:p w:rsidR="009170D3" w:rsidRPr="009170D3" w:rsidRDefault="009170D3" w:rsidP="00050F9A">
      <w:pPr>
        <w:pStyle w:val="ac"/>
        <w:numPr>
          <w:ilvl w:val="0"/>
          <w:numId w:val="19"/>
        </w:numPr>
        <w:tabs>
          <w:tab w:val="clear" w:pos="720"/>
          <w:tab w:val="num" w:pos="360"/>
        </w:tabs>
        <w:ind w:left="0" w:firstLine="0"/>
      </w:pPr>
      <w:proofErr w:type="spellStart"/>
      <w:r w:rsidRPr="009170D3">
        <w:t>Дудницын</w:t>
      </w:r>
      <w:proofErr w:type="spellEnd"/>
      <w:r w:rsidRPr="009170D3">
        <w:t xml:space="preserve"> Ю.П.. Контрольные работы по геометрии 7 – 9 классов общеобразовательных учреждений – М.: Просвещение, 2006. – 80с.</w:t>
      </w:r>
    </w:p>
    <w:p w:rsidR="009170D3" w:rsidRPr="009170D3" w:rsidRDefault="009170D3" w:rsidP="00050F9A">
      <w:pPr>
        <w:pStyle w:val="ac"/>
        <w:numPr>
          <w:ilvl w:val="0"/>
          <w:numId w:val="19"/>
        </w:numPr>
        <w:tabs>
          <w:tab w:val="clear" w:pos="720"/>
          <w:tab w:val="num" w:pos="360"/>
        </w:tabs>
        <w:ind w:left="0" w:firstLine="0"/>
        <w:jc w:val="both"/>
        <w:rPr>
          <w:bCs/>
        </w:rPr>
      </w:pPr>
      <w:r w:rsidRPr="009170D3">
        <w:rPr>
          <w:bCs/>
        </w:rPr>
        <w:t xml:space="preserve">Жохов В. И. Уроки алгебры в 8 классе: книга для учителя / В. И. Жохов, Г. Д. </w:t>
      </w:r>
      <w:proofErr w:type="spellStart"/>
      <w:r w:rsidRPr="009170D3">
        <w:rPr>
          <w:bCs/>
        </w:rPr>
        <w:t>Карташева</w:t>
      </w:r>
      <w:proofErr w:type="spellEnd"/>
      <w:r w:rsidRPr="009170D3">
        <w:rPr>
          <w:bCs/>
        </w:rPr>
        <w:t>. – М.: Просвещение, 2011.</w:t>
      </w:r>
    </w:p>
    <w:p w:rsidR="009170D3" w:rsidRPr="009170D3" w:rsidRDefault="009170D3" w:rsidP="00050F9A">
      <w:pPr>
        <w:numPr>
          <w:ilvl w:val="0"/>
          <w:numId w:val="19"/>
        </w:numPr>
        <w:shd w:val="clear" w:color="auto" w:fill="FFFFFF"/>
        <w:tabs>
          <w:tab w:val="clear" w:pos="720"/>
          <w:tab w:val="num" w:pos="360"/>
        </w:tabs>
        <w:autoSpaceDE w:val="0"/>
        <w:autoSpaceDN w:val="0"/>
        <w:adjustRightInd w:val="0"/>
        <w:ind w:left="0" w:firstLine="0"/>
        <w:jc w:val="both"/>
      </w:pPr>
      <w:r w:rsidRPr="009170D3">
        <w:t>Жохов В.И., разработки уроков, нормативные и контрольно-методические материалы, Математика 5 – 6, книга для учителя, «</w:t>
      </w:r>
      <w:proofErr w:type="spellStart"/>
      <w:r w:rsidRPr="009170D3">
        <w:t>Илекса</w:t>
      </w:r>
      <w:proofErr w:type="spellEnd"/>
      <w:r w:rsidRPr="009170D3">
        <w:t>», 2007</w:t>
      </w:r>
    </w:p>
    <w:p w:rsidR="009170D3" w:rsidRPr="009170D3" w:rsidRDefault="009170D3" w:rsidP="00050F9A">
      <w:pPr>
        <w:pStyle w:val="ad"/>
        <w:numPr>
          <w:ilvl w:val="0"/>
          <w:numId w:val="19"/>
        </w:numPr>
        <w:tabs>
          <w:tab w:val="clear" w:pos="720"/>
          <w:tab w:val="num" w:pos="360"/>
        </w:tabs>
        <w:spacing w:after="0"/>
        <w:ind w:left="0" w:firstLine="0"/>
        <w:jc w:val="both"/>
      </w:pPr>
      <w:r w:rsidRPr="009170D3">
        <w:t xml:space="preserve">КИМ. Алгебра: 9 класс/Сост. Л.И. </w:t>
      </w:r>
      <w:proofErr w:type="spellStart"/>
      <w:r w:rsidRPr="009170D3">
        <w:t>Мартышова</w:t>
      </w:r>
      <w:proofErr w:type="spellEnd"/>
      <w:r w:rsidRPr="009170D3">
        <w:t xml:space="preserve">. – 2-е </w:t>
      </w:r>
      <w:proofErr w:type="spellStart"/>
      <w:r w:rsidRPr="009170D3">
        <w:t>изд</w:t>
      </w:r>
      <w:proofErr w:type="spellEnd"/>
      <w:r w:rsidRPr="009170D3">
        <w:t xml:space="preserve">, </w:t>
      </w:r>
      <w:proofErr w:type="spellStart"/>
      <w:r w:rsidRPr="009170D3">
        <w:t>пераб</w:t>
      </w:r>
      <w:proofErr w:type="spellEnd"/>
      <w:r w:rsidRPr="009170D3">
        <w:t>. – М.: ВАКО, 2012. – 96 с. – (Контрольно- измерительные материалы)</w:t>
      </w:r>
    </w:p>
    <w:p w:rsidR="009170D3" w:rsidRPr="009170D3" w:rsidRDefault="009170D3" w:rsidP="00050F9A">
      <w:pPr>
        <w:numPr>
          <w:ilvl w:val="0"/>
          <w:numId w:val="19"/>
        </w:numPr>
        <w:shd w:val="clear" w:color="auto" w:fill="FFFFFF"/>
        <w:tabs>
          <w:tab w:val="clear" w:pos="720"/>
          <w:tab w:val="num" w:pos="360"/>
        </w:tabs>
        <w:autoSpaceDE w:val="0"/>
        <w:autoSpaceDN w:val="0"/>
        <w:adjustRightInd w:val="0"/>
        <w:ind w:left="0" w:firstLine="0"/>
        <w:jc w:val="both"/>
      </w:pPr>
      <w:r w:rsidRPr="009170D3">
        <w:lastRenderedPageBreak/>
        <w:t>Нечаев Н.П., Уроки по курсу «Геометрия – 9» к учебнику А.В. Погорелова «геометрия. 7 – 9 класс», Москва, 2008</w:t>
      </w:r>
    </w:p>
    <w:p w:rsidR="009170D3" w:rsidRPr="009170D3" w:rsidRDefault="009170D3" w:rsidP="00050F9A">
      <w:pPr>
        <w:pStyle w:val="ac"/>
        <w:numPr>
          <w:ilvl w:val="0"/>
          <w:numId w:val="19"/>
        </w:numPr>
        <w:tabs>
          <w:tab w:val="clear" w:pos="720"/>
          <w:tab w:val="num" w:pos="360"/>
        </w:tabs>
        <w:ind w:left="0" w:firstLine="0"/>
      </w:pPr>
      <w:r w:rsidRPr="009170D3">
        <w:t>Попова Л.П.  Поурочные разработки по математике:5 класс. – М.: ВАКО, 2008. – 496 с.</w:t>
      </w:r>
    </w:p>
    <w:p w:rsidR="009170D3" w:rsidRPr="009170D3" w:rsidRDefault="009170D3" w:rsidP="00050F9A">
      <w:pPr>
        <w:pStyle w:val="ac"/>
        <w:numPr>
          <w:ilvl w:val="0"/>
          <w:numId w:val="19"/>
        </w:numPr>
        <w:tabs>
          <w:tab w:val="clear" w:pos="720"/>
          <w:tab w:val="num" w:pos="360"/>
        </w:tabs>
        <w:ind w:left="0" w:firstLine="0"/>
      </w:pPr>
      <w:r w:rsidRPr="009170D3">
        <w:t xml:space="preserve">Поурочное планирование по геометрии: 7 класс: к учебнику А.В. Погорелова «Геометрия. 7 – 9 классы» /Л.Ю. Чернышева. – М.: Издательство «Экзамен», 2008. – 383с. </w:t>
      </w:r>
    </w:p>
    <w:p w:rsidR="009170D3" w:rsidRPr="009170D3" w:rsidRDefault="009170D3" w:rsidP="00050F9A">
      <w:pPr>
        <w:pStyle w:val="ac"/>
        <w:numPr>
          <w:ilvl w:val="0"/>
          <w:numId w:val="19"/>
        </w:numPr>
        <w:tabs>
          <w:tab w:val="clear" w:pos="720"/>
          <w:tab w:val="num" w:pos="360"/>
        </w:tabs>
        <w:ind w:left="0" w:firstLine="0"/>
        <w:rPr>
          <w:color w:val="FF0000"/>
        </w:rPr>
      </w:pPr>
      <w:r w:rsidRPr="00C001F7">
        <w:t>Поурочное планирование по геометрии: 8 класс: к учебнику А.В. Погорелова «Геометрия. 7 – 9 классы» /</w:t>
      </w:r>
      <w:r w:rsidR="00C001F7" w:rsidRPr="00C001F7">
        <w:t>Н</w:t>
      </w:r>
      <w:r w:rsidRPr="00C001F7">
        <w:t>.</w:t>
      </w:r>
      <w:r w:rsidR="00C001F7" w:rsidRPr="00C001F7">
        <w:t>Б</w:t>
      </w:r>
      <w:r w:rsidRPr="00C001F7">
        <w:t xml:space="preserve">. </w:t>
      </w:r>
      <w:r w:rsidR="00C001F7" w:rsidRPr="00C001F7">
        <w:t>Мельникова</w:t>
      </w:r>
      <w:r w:rsidRPr="00C001F7">
        <w:t>. – М.: Издательство «Экзамен», 200</w:t>
      </w:r>
      <w:r w:rsidR="00C001F7" w:rsidRPr="00C001F7">
        <w:t>9</w:t>
      </w:r>
      <w:r w:rsidRPr="00C001F7">
        <w:t>. – 38</w:t>
      </w:r>
      <w:r w:rsidR="00C001F7" w:rsidRPr="00C001F7">
        <w:t>4</w:t>
      </w:r>
      <w:r w:rsidRPr="00C001F7">
        <w:t>с</w:t>
      </w:r>
      <w:r w:rsidRPr="009170D3">
        <w:rPr>
          <w:color w:val="FF0000"/>
        </w:rPr>
        <w:t>.</w:t>
      </w:r>
    </w:p>
    <w:p w:rsidR="009170D3" w:rsidRPr="009170D3" w:rsidRDefault="009170D3" w:rsidP="00050F9A">
      <w:pPr>
        <w:pStyle w:val="ad"/>
        <w:numPr>
          <w:ilvl w:val="0"/>
          <w:numId w:val="19"/>
        </w:numPr>
        <w:tabs>
          <w:tab w:val="clear" w:pos="720"/>
          <w:tab w:val="num" w:pos="360"/>
        </w:tabs>
        <w:spacing w:after="0"/>
        <w:ind w:left="0" w:firstLine="0"/>
        <w:jc w:val="both"/>
      </w:pPr>
      <w:r w:rsidRPr="009170D3">
        <w:rPr>
          <w:bCs/>
          <w:iCs/>
        </w:rPr>
        <w:t xml:space="preserve">Программа </w:t>
      </w:r>
      <w:r w:rsidRPr="009170D3">
        <w:t>общеобразовательных учреждений. Алгебра 7–9 классы</w:t>
      </w:r>
      <w:r w:rsidRPr="009170D3">
        <w:rPr>
          <w:bCs/>
          <w:iCs/>
        </w:rPr>
        <w:t xml:space="preserve">, </w:t>
      </w:r>
      <w:r w:rsidRPr="009170D3">
        <w:t xml:space="preserve"> к учебному комплексу для 7-9 классов (авторы Ю.Н. Макарычев, Н.Г. </w:t>
      </w:r>
      <w:proofErr w:type="spellStart"/>
      <w:r w:rsidRPr="009170D3">
        <w:t>Миндюк</w:t>
      </w:r>
      <w:proofErr w:type="spellEnd"/>
      <w:r w:rsidRPr="009170D3">
        <w:t xml:space="preserve">, К.Н. </w:t>
      </w:r>
      <w:proofErr w:type="spellStart"/>
      <w:r w:rsidRPr="009170D3">
        <w:t>Нешков</w:t>
      </w:r>
      <w:proofErr w:type="spellEnd"/>
      <w:r w:rsidRPr="009170D3">
        <w:t>, С.Б. Суворова Ю.Н.,</w:t>
      </w:r>
      <w:r w:rsidRPr="009170D3">
        <w:rPr>
          <w:bCs/>
          <w:iCs/>
        </w:rPr>
        <w:t xml:space="preserve"> составитель </w:t>
      </w:r>
      <w:r w:rsidRPr="009170D3">
        <w:t xml:space="preserve">Т.А. </w:t>
      </w:r>
      <w:proofErr w:type="spellStart"/>
      <w:r w:rsidRPr="009170D3">
        <w:t>Бурмистрова</w:t>
      </w:r>
      <w:proofErr w:type="spellEnd"/>
      <w:r w:rsidRPr="009170D3">
        <w:t xml:space="preserve"> – М: «Просвещение», 2008. – с. 22-26)</w:t>
      </w:r>
    </w:p>
    <w:p w:rsidR="003C4E9D" w:rsidRPr="00E049D5" w:rsidRDefault="003C4E9D" w:rsidP="009170D3">
      <w:pPr>
        <w:tabs>
          <w:tab w:val="num" w:pos="360"/>
        </w:tabs>
        <w:contextualSpacing/>
        <w:jc w:val="center"/>
        <w:rPr>
          <w:b/>
        </w:rPr>
      </w:pPr>
      <w:r w:rsidRPr="00E049D5">
        <w:rPr>
          <w:b/>
        </w:rPr>
        <w:t>Электронные издания</w:t>
      </w:r>
    </w:p>
    <w:p w:rsidR="003C4E9D" w:rsidRPr="00E049D5" w:rsidRDefault="003C4E9D" w:rsidP="00050F9A">
      <w:pPr>
        <w:pStyle w:val="ac"/>
        <w:numPr>
          <w:ilvl w:val="0"/>
          <w:numId w:val="26"/>
        </w:numPr>
        <w:tabs>
          <w:tab w:val="num" w:pos="360"/>
        </w:tabs>
        <w:ind w:left="0" w:firstLine="0"/>
        <w:jc w:val="both"/>
      </w:pPr>
      <w:r w:rsidRPr="00E049D5">
        <w:t>Ресурсы Единой коллекции цифровых образовательных ресурсов (</w:t>
      </w:r>
      <w:hyperlink r:id="rId8" w:history="1">
        <w:r w:rsidRPr="00E049D5">
          <w:rPr>
            <w:rStyle w:val="af"/>
          </w:rPr>
          <w:t>http://school-collection.edu.ru/</w:t>
        </w:r>
      </w:hyperlink>
      <w:r w:rsidRPr="00E049D5">
        <w:t>)</w:t>
      </w:r>
    </w:p>
    <w:p w:rsidR="003C4E9D" w:rsidRPr="00E049D5" w:rsidRDefault="003C4E9D" w:rsidP="00050F9A">
      <w:pPr>
        <w:pStyle w:val="ac"/>
        <w:numPr>
          <w:ilvl w:val="0"/>
          <w:numId w:val="26"/>
        </w:numPr>
        <w:shd w:val="clear" w:color="auto" w:fill="FFFFFF"/>
        <w:tabs>
          <w:tab w:val="num" w:pos="360"/>
        </w:tabs>
        <w:autoSpaceDE w:val="0"/>
        <w:autoSpaceDN w:val="0"/>
        <w:adjustRightInd w:val="0"/>
        <w:ind w:left="0" w:firstLine="0"/>
        <w:jc w:val="both"/>
      </w:pPr>
      <w:r w:rsidRPr="00E049D5">
        <w:t>Интерактивная  творческая среда для создания математических моделей «Математический конструктор 2.0»</w:t>
      </w:r>
    </w:p>
    <w:p w:rsidR="00E049D5" w:rsidRPr="00E049D5" w:rsidRDefault="00E049D5" w:rsidP="00050F9A">
      <w:pPr>
        <w:pStyle w:val="ac"/>
        <w:numPr>
          <w:ilvl w:val="0"/>
          <w:numId w:val="26"/>
        </w:numPr>
        <w:shd w:val="clear" w:color="auto" w:fill="FFFFFF"/>
        <w:tabs>
          <w:tab w:val="num" w:pos="360"/>
        </w:tabs>
        <w:autoSpaceDE w:val="0"/>
        <w:autoSpaceDN w:val="0"/>
        <w:adjustRightInd w:val="0"/>
        <w:ind w:left="0" w:firstLine="0"/>
        <w:jc w:val="both"/>
      </w:pPr>
      <w:r w:rsidRPr="00E049D5">
        <w:rPr>
          <w:lang w:val="en-US"/>
        </w:rPr>
        <w:t xml:space="preserve">CD - </w:t>
      </w:r>
      <w:r w:rsidRPr="00E049D5">
        <w:t>Диск алгебра 7 класс</w:t>
      </w:r>
    </w:p>
    <w:p w:rsidR="00E049D5" w:rsidRPr="00E049D5" w:rsidRDefault="00E049D5" w:rsidP="00050F9A">
      <w:pPr>
        <w:pStyle w:val="ac"/>
        <w:numPr>
          <w:ilvl w:val="0"/>
          <w:numId w:val="26"/>
        </w:numPr>
        <w:shd w:val="clear" w:color="auto" w:fill="FFFFFF"/>
        <w:tabs>
          <w:tab w:val="num" w:pos="360"/>
        </w:tabs>
        <w:autoSpaceDE w:val="0"/>
        <w:autoSpaceDN w:val="0"/>
        <w:adjustRightInd w:val="0"/>
        <w:ind w:left="0" w:firstLine="0"/>
        <w:jc w:val="both"/>
      </w:pPr>
      <w:r w:rsidRPr="00E049D5">
        <w:rPr>
          <w:lang w:val="en-US"/>
        </w:rPr>
        <w:t xml:space="preserve">CD - </w:t>
      </w:r>
      <w:r w:rsidRPr="00E049D5">
        <w:t>Диск алгебра 8 класс</w:t>
      </w:r>
    </w:p>
    <w:p w:rsidR="00E049D5" w:rsidRPr="00E049D5" w:rsidRDefault="00E049D5" w:rsidP="00050F9A">
      <w:pPr>
        <w:pStyle w:val="ac"/>
        <w:numPr>
          <w:ilvl w:val="0"/>
          <w:numId w:val="26"/>
        </w:numPr>
        <w:shd w:val="clear" w:color="auto" w:fill="FFFFFF"/>
        <w:tabs>
          <w:tab w:val="num" w:pos="360"/>
        </w:tabs>
        <w:autoSpaceDE w:val="0"/>
        <w:autoSpaceDN w:val="0"/>
        <w:adjustRightInd w:val="0"/>
        <w:ind w:left="0" w:firstLine="0"/>
        <w:jc w:val="both"/>
      </w:pPr>
      <w:r w:rsidRPr="00E049D5">
        <w:rPr>
          <w:lang w:val="en-US"/>
        </w:rPr>
        <w:t xml:space="preserve">CD - </w:t>
      </w:r>
      <w:r w:rsidRPr="00E049D5">
        <w:t>Диск алгебра 9 класс</w:t>
      </w:r>
    </w:p>
    <w:p w:rsidR="00E049D5" w:rsidRPr="00E049D5" w:rsidRDefault="00E049D5" w:rsidP="00050F9A">
      <w:pPr>
        <w:pStyle w:val="ac"/>
        <w:numPr>
          <w:ilvl w:val="0"/>
          <w:numId w:val="26"/>
        </w:numPr>
        <w:shd w:val="clear" w:color="auto" w:fill="FFFFFF"/>
        <w:tabs>
          <w:tab w:val="num" w:pos="360"/>
        </w:tabs>
        <w:autoSpaceDE w:val="0"/>
        <w:autoSpaceDN w:val="0"/>
        <w:adjustRightInd w:val="0"/>
        <w:ind w:left="0" w:firstLine="0"/>
        <w:jc w:val="both"/>
      </w:pPr>
      <w:r w:rsidRPr="00E049D5">
        <w:rPr>
          <w:lang w:val="en-US"/>
        </w:rPr>
        <w:t xml:space="preserve">CD - </w:t>
      </w:r>
      <w:r w:rsidRPr="00E049D5">
        <w:t>Диск геометрия 7 класс</w:t>
      </w:r>
    </w:p>
    <w:p w:rsidR="00E049D5" w:rsidRPr="00E049D5" w:rsidRDefault="00E049D5" w:rsidP="00050F9A">
      <w:pPr>
        <w:pStyle w:val="ac"/>
        <w:numPr>
          <w:ilvl w:val="0"/>
          <w:numId w:val="26"/>
        </w:numPr>
        <w:shd w:val="clear" w:color="auto" w:fill="FFFFFF"/>
        <w:tabs>
          <w:tab w:val="num" w:pos="360"/>
        </w:tabs>
        <w:autoSpaceDE w:val="0"/>
        <w:autoSpaceDN w:val="0"/>
        <w:adjustRightInd w:val="0"/>
        <w:ind w:left="0" w:firstLine="0"/>
        <w:jc w:val="both"/>
      </w:pPr>
      <w:r w:rsidRPr="00E049D5">
        <w:rPr>
          <w:lang w:val="en-US"/>
        </w:rPr>
        <w:t xml:space="preserve">CD - </w:t>
      </w:r>
      <w:r w:rsidRPr="00E049D5">
        <w:t>Диск геометрия 8 класс</w:t>
      </w:r>
    </w:p>
    <w:p w:rsidR="00E049D5" w:rsidRPr="00E049D5" w:rsidRDefault="00E049D5" w:rsidP="00050F9A">
      <w:pPr>
        <w:pStyle w:val="ac"/>
        <w:numPr>
          <w:ilvl w:val="0"/>
          <w:numId w:val="26"/>
        </w:numPr>
        <w:shd w:val="clear" w:color="auto" w:fill="FFFFFF"/>
        <w:tabs>
          <w:tab w:val="num" w:pos="360"/>
        </w:tabs>
        <w:autoSpaceDE w:val="0"/>
        <w:autoSpaceDN w:val="0"/>
        <w:adjustRightInd w:val="0"/>
        <w:ind w:left="0" w:firstLine="0"/>
        <w:jc w:val="both"/>
      </w:pPr>
      <w:r w:rsidRPr="00E049D5">
        <w:rPr>
          <w:lang w:val="en-US"/>
        </w:rPr>
        <w:t xml:space="preserve">CD - </w:t>
      </w:r>
      <w:r w:rsidRPr="00E049D5">
        <w:t>Диск геометрия 9 класс</w:t>
      </w:r>
    </w:p>
    <w:p w:rsidR="00E049D5" w:rsidRPr="00E049D5" w:rsidRDefault="00E049D5" w:rsidP="00050F9A">
      <w:pPr>
        <w:pStyle w:val="ac"/>
        <w:numPr>
          <w:ilvl w:val="0"/>
          <w:numId w:val="26"/>
        </w:numPr>
        <w:shd w:val="clear" w:color="auto" w:fill="FFFFFF"/>
        <w:tabs>
          <w:tab w:val="num" w:pos="360"/>
        </w:tabs>
        <w:autoSpaceDE w:val="0"/>
        <w:autoSpaceDN w:val="0"/>
        <w:adjustRightInd w:val="0"/>
        <w:ind w:left="0" w:firstLine="0"/>
        <w:jc w:val="both"/>
      </w:pPr>
      <w:r w:rsidRPr="00E049D5">
        <w:rPr>
          <w:lang w:val="en-US"/>
        </w:rPr>
        <w:t>CD</w:t>
      </w:r>
      <w:r w:rsidRPr="00E049D5">
        <w:t xml:space="preserve"> – Диск Математика 5 – 6 класс.</w:t>
      </w:r>
    </w:p>
    <w:p w:rsidR="003C4E9D" w:rsidRPr="00E049D5" w:rsidRDefault="000D0FA0" w:rsidP="00050F9A">
      <w:pPr>
        <w:pStyle w:val="ac"/>
        <w:tabs>
          <w:tab w:val="num" w:pos="360"/>
        </w:tabs>
        <w:ind w:left="0"/>
        <w:jc w:val="center"/>
        <w:rPr>
          <w:b/>
        </w:rPr>
      </w:pPr>
      <w:r w:rsidRPr="00E049D5">
        <w:rPr>
          <w:b/>
        </w:rPr>
        <w:t xml:space="preserve">Таблицы </w:t>
      </w:r>
    </w:p>
    <w:p w:rsidR="000D0FA0" w:rsidRPr="00E049D5" w:rsidRDefault="00875F14" w:rsidP="00050F9A">
      <w:pPr>
        <w:tabs>
          <w:tab w:val="num" w:pos="360"/>
        </w:tabs>
        <w:autoSpaceDE w:val="0"/>
        <w:autoSpaceDN w:val="0"/>
        <w:adjustRightInd w:val="0"/>
      </w:pPr>
      <w:proofErr w:type="spellStart"/>
      <w:r w:rsidRPr="00E049D5">
        <w:rPr>
          <w:i/>
          <w:iCs/>
        </w:rPr>
        <w:t>Кpайнева</w:t>
      </w:r>
      <w:proofErr w:type="spellEnd"/>
      <w:r w:rsidRPr="00E049D5">
        <w:rPr>
          <w:i/>
          <w:iCs/>
        </w:rPr>
        <w:t xml:space="preserve"> Л. Б. </w:t>
      </w:r>
      <w:r w:rsidRPr="00E049D5">
        <w:t xml:space="preserve">Таблицы по математике для 5 класса. </w:t>
      </w:r>
      <w:r w:rsidRPr="00E049D5">
        <w:br/>
        <w:t>Таб</w:t>
      </w:r>
      <w:r w:rsidR="000D0FA0" w:rsidRPr="00E049D5">
        <w:t>лицы по математике для 6 класса</w:t>
      </w:r>
    </w:p>
    <w:p w:rsidR="000D0FA0" w:rsidRPr="00E049D5" w:rsidRDefault="00C001F7" w:rsidP="00050F9A">
      <w:pPr>
        <w:tabs>
          <w:tab w:val="num" w:pos="360"/>
        </w:tabs>
        <w:autoSpaceDE w:val="0"/>
        <w:autoSpaceDN w:val="0"/>
        <w:adjustRightInd w:val="0"/>
      </w:pPr>
      <w:r>
        <w:t>Т</w:t>
      </w:r>
      <w:r w:rsidR="000D0FA0" w:rsidRPr="00E049D5">
        <w:t>аблицы по геометрии 7 – 9 класс</w:t>
      </w:r>
    </w:p>
    <w:p w:rsidR="00875F14" w:rsidRPr="00E049D5" w:rsidRDefault="00C001F7" w:rsidP="00050F9A">
      <w:pPr>
        <w:tabs>
          <w:tab w:val="num" w:pos="360"/>
        </w:tabs>
        <w:autoSpaceDE w:val="0"/>
        <w:autoSpaceDN w:val="0"/>
        <w:adjustRightInd w:val="0"/>
      </w:pPr>
      <w:r>
        <w:t xml:space="preserve"> Т</w:t>
      </w:r>
      <w:r w:rsidR="000D0FA0" w:rsidRPr="00E049D5">
        <w:t>аблицы по алгебре 7 – 9 класс</w:t>
      </w:r>
      <w:r w:rsidR="00875F14" w:rsidRPr="00E049D5">
        <w:t xml:space="preserve"> </w:t>
      </w:r>
      <w:r w:rsidR="00875F14" w:rsidRPr="00E049D5">
        <w:br/>
        <w:t xml:space="preserve">(Наборы настенных демонстрационных рабочих и справочных таблиц.) – М.: 2005.  </w:t>
      </w:r>
    </w:p>
    <w:p w:rsidR="000D0FA0" w:rsidRPr="00E049D5" w:rsidRDefault="000D0FA0" w:rsidP="00050F9A">
      <w:pPr>
        <w:tabs>
          <w:tab w:val="num" w:pos="360"/>
        </w:tabs>
        <w:jc w:val="center"/>
        <w:rPr>
          <w:b/>
        </w:rPr>
      </w:pPr>
      <w:r w:rsidRPr="00E049D5">
        <w:rPr>
          <w:b/>
        </w:rPr>
        <w:t>Технические средства обучения</w:t>
      </w:r>
    </w:p>
    <w:p w:rsidR="000D0FA0" w:rsidRPr="00E049D5" w:rsidRDefault="000D0FA0" w:rsidP="00050F9A">
      <w:pPr>
        <w:tabs>
          <w:tab w:val="num" w:pos="360"/>
        </w:tabs>
      </w:pPr>
      <w:r w:rsidRPr="00E049D5">
        <w:t>Компьютер</w:t>
      </w:r>
    </w:p>
    <w:p w:rsidR="00E049D5" w:rsidRPr="00E049D5" w:rsidRDefault="00E049D5" w:rsidP="00050F9A">
      <w:pPr>
        <w:tabs>
          <w:tab w:val="num" w:pos="360"/>
        </w:tabs>
      </w:pPr>
      <w:r w:rsidRPr="00E049D5">
        <w:t xml:space="preserve">Принтер лазерный </w:t>
      </w:r>
    </w:p>
    <w:p w:rsidR="000D0FA0" w:rsidRPr="00E049D5" w:rsidRDefault="000D0FA0" w:rsidP="00050F9A">
      <w:pPr>
        <w:tabs>
          <w:tab w:val="num" w:pos="360"/>
        </w:tabs>
      </w:pPr>
      <w:r w:rsidRPr="00E049D5">
        <w:t>Сканер</w:t>
      </w:r>
    </w:p>
    <w:p w:rsidR="00871743" w:rsidRPr="00E049D5" w:rsidRDefault="000D0FA0" w:rsidP="00050F9A">
      <w:pPr>
        <w:tabs>
          <w:tab w:val="num" w:pos="360"/>
        </w:tabs>
      </w:pPr>
      <w:r w:rsidRPr="00E049D5">
        <w:t>Мультимедийный проектор</w:t>
      </w:r>
    </w:p>
    <w:p w:rsidR="00E049D5" w:rsidRPr="00E049D5" w:rsidRDefault="00E049D5" w:rsidP="00050F9A">
      <w:pPr>
        <w:tabs>
          <w:tab w:val="num" w:pos="360"/>
        </w:tabs>
      </w:pPr>
      <w:r w:rsidRPr="00E049D5">
        <w:t>Интерактивная доска</w:t>
      </w:r>
    </w:p>
    <w:p w:rsidR="00871743" w:rsidRPr="00E049D5" w:rsidRDefault="00871743" w:rsidP="00E049D5">
      <w:pPr>
        <w:spacing w:line="360" w:lineRule="auto"/>
        <w:ind w:firstLine="709"/>
        <w:rPr>
          <w:color w:val="FF0000"/>
        </w:rPr>
      </w:pPr>
    </w:p>
    <w:p w:rsidR="00871743" w:rsidRPr="00E049D5" w:rsidRDefault="00871743" w:rsidP="00871743">
      <w:pPr>
        <w:spacing w:line="360" w:lineRule="auto"/>
        <w:ind w:firstLine="709"/>
        <w:jc w:val="both"/>
        <w:rPr>
          <w:color w:val="FF0000"/>
        </w:rPr>
      </w:pPr>
    </w:p>
    <w:p w:rsidR="00871743" w:rsidRPr="00E049D5" w:rsidRDefault="00871743" w:rsidP="00824AF1">
      <w:pPr>
        <w:pStyle w:val="ab"/>
        <w:spacing w:before="0" w:beforeAutospacing="0" w:after="0" w:afterAutospacing="0"/>
      </w:pPr>
    </w:p>
    <w:p w:rsidR="00824AF1" w:rsidRPr="00E049D5" w:rsidRDefault="00824AF1" w:rsidP="00824AF1">
      <w:pPr>
        <w:pStyle w:val="Default"/>
        <w:spacing w:before="120"/>
      </w:pPr>
    </w:p>
    <w:p w:rsidR="00B5191D" w:rsidRPr="00E049D5" w:rsidRDefault="00B5191D" w:rsidP="00B5191D">
      <w:pPr>
        <w:ind w:firstLine="709"/>
        <w:jc w:val="center"/>
        <w:rPr>
          <w:b/>
        </w:rPr>
      </w:pPr>
    </w:p>
    <w:p w:rsidR="00BD07F9" w:rsidRPr="00E049D5" w:rsidRDefault="00BD07F9"/>
    <w:sectPr w:rsidR="00BD07F9" w:rsidRPr="00E049D5" w:rsidSect="009170D3">
      <w:foot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61A63" w:rsidRDefault="00B61A63" w:rsidP="00824AF1">
      <w:r>
        <w:separator/>
      </w:r>
    </w:p>
  </w:endnote>
  <w:endnote w:type="continuationSeparator" w:id="0">
    <w:p w:rsidR="00B61A63" w:rsidRDefault="00B61A63" w:rsidP="00824A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etersburgC">
    <w:altName w:val="Gabriola"/>
    <w:panose1 w:val="00000000000000000000"/>
    <w:charset w:val="00"/>
    <w:family w:val="decorative"/>
    <w:notTrueType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75997993"/>
      <w:docPartObj>
        <w:docPartGallery w:val="Page Numbers (Bottom of Page)"/>
        <w:docPartUnique/>
      </w:docPartObj>
    </w:sdtPr>
    <w:sdtEndPr/>
    <w:sdtContent>
      <w:p w:rsidR="009170D3" w:rsidRDefault="00232621">
        <w:pPr>
          <w:pStyle w:val="af2"/>
          <w:jc w:val="right"/>
        </w:pPr>
        <w:r>
          <w:fldChar w:fldCharType="begin"/>
        </w:r>
        <w:r w:rsidR="009170D3">
          <w:instrText>PAGE   \* MERGEFORMAT</w:instrText>
        </w:r>
        <w:r>
          <w:fldChar w:fldCharType="separate"/>
        </w:r>
        <w:r w:rsidR="009D3CC2">
          <w:rPr>
            <w:noProof/>
          </w:rPr>
          <w:t>14</w:t>
        </w:r>
        <w:r>
          <w:fldChar w:fldCharType="end"/>
        </w:r>
      </w:p>
    </w:sdtContent>
  </w:sdt>
  <w:p w:rsidR="009170D3" w:rsidRDefault="009170D3">
    <w:pPr>
      <w:pStyle w:val="af2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61A63" w:rsidRDefault="00B61A63" w:rsidP="00824AF1">
      <w:r>
        <w:separator/>
      </w:r>
    </w:p>
  </w:footnote>
  <w:footnote w:type="continuationSeparator" w:id="0">
    <w:p w:rsidR="00B61A63" w:rsidRDefault="00B61A63" w:rsidP="00824AF1">
      <w:r>
        <w:continuationSeparator/>
      </w:r>
    </w:p>
  </w:footnote>
  <w:footnote w:id="1">
    <w:p w:rsidR="00871743" w:rsidRDefault="00871743" w:rsidP="00871743">
      <w:pPr>
        <w:pStyle w:val="a9"/>
        <w:spacing w:line="240" w:lineRule="auto"/>
        <w:ind w:left="360" w:hanging="360"/>
        <w:rPr>
          <w:sz w:val="18"/>
        </w:rPr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tab/>
      </w:r>
      <w:r>
        <w:rPr>
          <w:sz w:val="18"/>
        </w:rPr>
        <w:t>Курсивом в тексте выделен материал, который подлежит изучению, но не включается в Требования к уровню подготовки выпускников.</w:t>
      </w:r>
    </w:p>
  </w:footnote>
  <w:footnote w:id="2">
    <w:p w:rsidR="00824AF1" w:rsidRDefault="00824AF1" w:rsidP="00824AF1">
      <w:pPr>
        <w:pStyle w:val="a9"/>
        <w:spacing w:line="240" w:lineRule="auto"/>
        <w:ind w:left="360" w:hanging="360"/>
      </w:pPr>
      <w:r>
        <w:rPr>
          <w:rStyle w:val="a8"/>
        </w:rPr>
        <w:footnoteRef/>
      </w:r>
      <w:r>
        <w:t xml:space="preserve"> </w:t>
      </w:r>
      <w:r>
        <w:tab/>
        <w:t>Помимо указанных в данном разделе знаний, в требования к уровню подготовки включаются также знания, необходимые для освоения перечисленных ниже умений.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A2201B"/>
    <w:multiLevelType w:val="hybridMultilevel"/>
    <w:tmpl w:val="787836B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AC147A1"/>
    <w:multiLevelType w:val="multilevel"/>
    <w:tmpl w:val="F25068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DA811C5"/>
    <w:multiLevelType w:val="hybridMultilevel"/>
    <w:tmpl w:val="DDD4C3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A13A1D"/>
    <w:multiLevelType w:val="hybridMultilevel"/>
    <w:tmpl w:val="5EDC8C1C"/>
    <w:lvl w:ilvl="0" w:tplc="722A4F94">
      <w:start w:val="1"/>
      <w:numFmt w:val="bullet"/>
      <w:lvlText w:val=""/>
      <w:lvlJc w:val="left"/>
      <w:pPr>
        <w:tabs>
          <w:tab w:val="num" w:pos="1147"/>
        </w:tabs>
        <w:ind w:left="220" w:firstLine="567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660"/>
        </w:tabs>
        <w:ind w:left="16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380"/>
        </w:tabs>
        <w:ind w:left="238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100"/>
        </w:tabs>
        <w:ind w:left="310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820"/>
        </w:tabs>
        <w:ind w:left="38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540"/>
        </w:tabs>
        <w:ind w:left="454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260"/>
        </w:tabs>
        <w:ind w:left="526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980"/>
        </w:tabs>
        <w:ind w:left="59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700"/>
        </w:tabs>
        <w:ind w:left="6700" w:hanging="360"/>
      </w:pPr>
      <w:rPr>
        <w:rFonts w:ascii="Wingdings" w:hAnsi="Wingdings" w:cs="Wingdings" w:hint="default"/>
      </w:rPr>
    </w:lvl>
  </w:abstractNum>
  <w:abstractNum w:abstractNumId="4">
    <w:nsid w:val="1513245E"/>
    <w:multiLevelType w:val="hybridMultilevel"/>
    <w:tmpl w:val="B302DA20"/>
    <w:lvl w:ilvl="0" w:tplc="041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5">
    <w:nsid w:val="187D1782"/>
    <w:multiLevelType w:val="hybridMultilevel"/>
    <w:tmpl w:val="393290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8A47438"/>
    <w:multiLevelType w:val="hybridMultilevel"/>
    <w:tmpl w:val="DD24362E"/>
    <w:lvl w:ilvl="0" w:tplc="E4AE62BC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PetersburgC" w:hAnsi="PetersburgC" w:hint="default"/>
        <w:b w:val="0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867236F"/>
    <w:multiLevelType w:val="hybridMultilevel"/>
    <w:tmpl w:val="647453F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9456BDF"/>
    <w:multiLevelType w:val="hybridMultilevel"/>
    <w:tmpl w:val="2AB0F314"/>
    <w:lvl w:ilvl="0" w:tplc="722A4F94">
      <w:start w:val="1"/>
      <w:numFmt w:val="bullet"/>
      <w:lvlText w:val=""/>
      <w:lvlJc w:val="left"/>
      <w:pPr>
        <w:tabs>
          <w:tab w:val="num" w:pos="915"/>
        </w:tabs>
        <w:ind w:firstLine="567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28"/>
        </w:tabs>
        <w:ind w:left="142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48"/>
        </w:tabs>
        <w:ind w:left="2148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68"/>
        </w:tabs>
        <w:ind w:left="2868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588"/>
        </w:tabs>
        <w:ind w:left="358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08"/>
        </w:tabs>
        <w:ind w:left="4308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28"/>
        </w:tabs>
        <w:ind w:left="5028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48"/>
        </w:tabs>
        <w:ind w:left="574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68"/>
        </w:tabs>
        <w:ind w:left="6468" w:hanging="360"/>
      </w:pPr>
      <w:rPr>
        <w:rFonts w:ascii="Wingdings" w:hAnsi="Wingdings" w:cs="Wingdings" w:hint="default"/>
      </w:rPr>
    </w:lvl>
  </w:abstractNum>
  <w:abstractNum w:abstractNumId="9">
    <w:nsid w:val="2CF60949"/>
    <w:multiLevelType w:val="hybridMultilevel"/>
    <w:tmpl w:val="BA062DB6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D293E84"/>
    <w:multiLevelType w:val="multilevel"/>
    <w:tmpl w:val="F25068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3115517"/>
    <w:multiLevelType w:val="hybridMultilevel"/>
    <w:tmpl w:val="3BD6DB5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B655BF3"/>
    <w:multiLevelType w:val="multilevel"/>
    <w:tmpl w:val="851E36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DC62215"/>
    <w:multiLevelType w:val="hybridMultilevel"/>
    <w:tmpl w:val="8BCEC7E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E7E345E"/>
    <w:multiLevelType w:val="hybridMultilevel"/>
    <w:tmpl w:val="948E9254"/>
    <w:lvl w:ilvl="0" w:tplc="722A4F94">
      <w:start w:val="1"/>
      <w:numFmt w:val="bullet"/>
      <w:lvlText w:val=""/>
      <w:lvlJc w:val="left"/>
      <w:pPr>
        <w:tabs>
          <w:tab w:val="num" w:pos="1167"/>
        </w:tabs>
        <w:ind w:left="240" w:firstLine="567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680"/>
        </w:tabs>
        <w:ind w:left="16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400"/>
        </w:tabs>
        <w:ind w:left="24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cs="Wingdings" w:hint="default"/>
      </w:rPr>
    </w:lvl>
  </w:abstractNum>
  <w:abstractNum w:abstractNumId="15">
    <w:nsid w:val="3F2D51DE"/>
    <w:multiLevelType w:val="hybridMultilevel"/>
    <w:tmpl w:val="FB544F34"/>
    <w:lvl w:ilvl="0" w:tplc="722A4F94">
      <w:start w:val="1"/>
      <w:numFmt w:val="bullet"/>
      <w:lvlText w:val=""/>
      <w:lvlJc w:val="left"/>
      <w:pPr>
        <w:tabs>
          <w:tab w:val="num" w:pos="927"/>
        </w:tabs>
        <w:ind w:firstLine="567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6">
    <w:nsid w:val="40216CE1"/>
    <w:multiLevelType w:val="hybridMultilevel"/>
    <w:tmpl w:val="9F9230BC"/>
    <w:lvl w:ilvl="0" w:tplc="0CE868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7D924EB"/>
    <w:multiLevelType w:val="hybridMultilevel"/>
    <w:tmpl w:val="1556F376"/>
    <w:lvl w:ilvl="0" w:tplc="FFFFFFFF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  <w:sz w:val="22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47E5530C"/>
    <w:multiLevelType w:val="hybridMultilevel"/>
    <w:tmpl w:val="72EC442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>
    <w:nsid w:val="49B3227A"/>
    <w:multiLevelType w:val="hybridMultilevel"/>
    <w:tmpl w:val="3CFCF8E6"/>
    <w:lvl w:ilvl="0" w:tplc="22D0DC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BFC3F91"/>
    <w:multiLevelType w:val="hybridMultilevel"/>
    <w:tmpl w:val="D6306D4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2" w:tplc="6BBC76CE">
      <w:start w:val="4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hint="default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2B74A6B"/>
    <w:multiLevelType w:val="hybridMultilevel"/>
    <w:tmpl w:val="482086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4B34E25"/>
    <w:multiLevelType w:val="hybridMultilevel"/>
    <w:tmpl w:val="57AE38EC"/>
    <w:lvl w:ilvl="0" w:tplc="722A4F94">
      <w:start w:val="1"/>
      <w:numFmt w:val="bullet"/>
      <w:lvlText w:val=""/>
      <w:lvlJc w:val="left"/>
      <w:pPr>
        <w:tabs>
          <w:tab w:val="num" w:pos="1167"/>
        </w:tabs>
        <w:ind w:left="240" w:firstLine="567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680"/>
        </w:tabs>
        <w:ind w:left="16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400"/>
        </w:tabs>
        <w:ind w:left="24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cs="Wingdings" w:hint="default"/>
      </w:rPr>
    </w:lvl>
  </w:abstractNum>
  <w:abstractNum w:abstractNumId="23">
    <w:nsid w:val="76E74395"/>
    <w:multiLevelType w:val="hybridMultilevel"/>
    <w:tmpl w:val="1BAAC92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7AB67C70"/>
    <w:multiLevelType w:val="hybridMultilevel"/>
    <w:tmpl w:val="68DC44EC"/>
    <w:lvl w:ilvl="0" w:tplc="722A4F94">
      <w:start w:val="1"/>
      <w:numFmt w:val="bullet"/>
      <w:lvlText w:val=""/>
      <w:lvlJc w:val="left"/>
      <w:pPr>
        <w:tabs>
          <w:tab w:val="num" w:pos="1443"/>
        </w:tabs>
        <w:ind w:firstLine="567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956"/>
        </w:tabs>
        <w:ind w:left="195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676"/>
        </w:tabs>
        <w:ind w:left="2676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396"/>
        </w:tabs>
        <w:ind w:left="3396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116"/>
        </w:tabs>
        <w:ind w:left="4116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836"/>
        </w:tabs>
        <w:ind w:left="4836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556"/>
        </w:tabs>
        <w:ind w:left="5556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276"/>
        </w:tabs>
        <w:ind w:left="6276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996"/>
        </w:tabs>
        <w:ind w:left="6996" w:hanging="360"/>
      </w:pPr>
      <w:rPr>
        <w:rFonts w:ascii="Wingdings" w:hAnsi="Wingdings" w:cs="Wingdings" w:hint="default"/>
      </w:rPr>
    </w:lvl>
  </w:abstractNum>
  <w:num w:numId="1">
    <w:abstractNumId w:val="21"/>
  </w:num>
  <w:num w:numId="2">
    <w:abstractNumId w:val="17"/>
  </w:num>
  <w:num w:numId="3">
    <w:abstractNumId w:val="20"/>
  </w:num>
  <w:num w:numId="4">
    <w:abstractNumId w:val="22"/>
  </w:num>
  <w:num w:numId="5">
    <w:abstractNumId w:val="3"/>
  </w:num>
  <w:num w:numId="6">
    <w:abstractNumId w:val="14"/>
  </w:num>
  <w:num w:numId="7">
    <w:abstractNumId w:val="24"/>
  </w:num>
  <w:num w:numId="8">
    <w:abstractNumId w:val="15"/>
  </w:num>
  <w:num w:numId="9">
    <w:abstractNumId w:val="8"/>
  </w:num>
  <w:num w:numId="10">
    <w:abstractNumId w:val="0"/>
  </w:num>
  <w:num w:numId="11">
    <w:abstractNumId w:val="1"/>
  </w:num>
  <w:num w:numId="12">
    <w:abstractNumId w:val="0"/>
  </w:num>
  <w:num w:numId="13">
    <w:abstractNumId w:val="10"/>
  </w:num>
  <w:num w:numId="14">
    <w:abstractNumId w:val="12"/>
  </w:num>
  <w:num w:numId="15">
    <w:abstractNumId w:val="7"/>
  </w:num>
  <w:num w:numId="16">
    <w:abstractNumId w:val="5"/>
  </w:num>
  <w:num w:numId="17">
    <w:abstractNumId w:val="13"/>
  </w:num>
  <w:num w:numId="18">
    <w:abstractNumId w:val="11"/>
  </w:num>
  <w:num w:numId="19">
    <w:abstractNumId w:val="16"/>
  </w:num>
  <w:num w:numId="20">
    <w:abstractNumId w:val="4"/>
  </w:num>
  <w:num w:numId="21">
    <w:abstractNumId w:val="23"/>
  </w:num>
  <w:num w:numId="22">
    <w:abstractNumId w:val="19"/>
  </w:num>
  <w:num w:numId="23">
    <w:abstractNumId w:val="6"/>
  </w:num>
  <w:num w:numId="24">
    <w:abstractNumId w:val="18"/>
  </w:num>
  <w:num w:numId="25">
    <w:abstractNumId w:val="9"/>
  </w:num>
  <w:num w:numId="2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59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2593D"/>
    <w:rsid w:val="00050F9A"/>
    <w:rsid w:val="000A3939"/>
    <w:rsid w:val="000C112C"/>
    <w:rsid w:val="000D0FA0"/>
    <w:rsid w:val="00213C7A"/>
    <w:rsid w:val="0022564D"/>
    <w:rsid w:val="00232621"/>
    <w:rsid w:val="003C4E9D"/>
    <w:rsid w:val="005A0CED"/>
    <w:rsid w:val="00727987"/>
    <w:rsid w:val="00824AF1"/>
    <w:rsid w:val="00871743"/>
    <w:rsid w:val="00875F14"/>
    <w:rsid w:val="009170D3"/>
    <w:rsid w:val="0092593D"/>
    <w:rsid w:val="00930D26"/>
    <w:rsid w:val="009D3CC2"/>
    <w:rsid w:val="00B5191D"/>
    <w:rsid w:val="00B61A63"/>
    <w:rsid w:val="00B66379"/>
    <w:rsid w:val="00BD07F9"/>
    <w:rsid w:val="00C001F7"/>
    <w:rsid w:val="00E049D5"/>
    <w:rsid w:val="00ED0C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31996A0-7F77-41CD-8685-B81B5BFC0E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519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824AF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qFormat/>
    <w:rsid w:val="00B5191D"/>
    <w:pPr>
      <w:keepNext/>
      <w:snapToGrid w:val="0"/>
      <w:spacing w:line="180" w:lineRule="atLeast"/>
      <w:jc w:val="right"/>
      <w:outlineLvl w:val="2"/>
    </w:pPr>
    <w:rPr>
      <w:b/>
      <w:i/>
      <w:sz w:val="1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B5191D"/>
    <w:rPr>
      <w:rFonts w:ascii="Times New Roman" w:eastAsia="Times New Roman" w:hAnsi="Times New Roman" w:cs="Times New Roman"/>
      <w:b/>
      <w:i/>
      <w:sz w:val="18"/>
      <w:szCs w:val="20"/>
      <w:lang w:eastAsia="ru-RU"/>
    </w:rPr>
  </w:style>
  <w:style w:type="table" w:styleId="a3">
    <w:name w:val="Table Grid"/>
    <w:basedOn w:val="a1"/>
    <w:uiPriority w:val="59"/>
    <w:rsid w:val="00B519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B5191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Default">
    <w:name w:val="Default"/>
    <w:rsid w:val="00B5191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4">
    <w:name w:val="Body Text"/>
    <w:basedOn w:val="a"/>
    <w:link w:val="a5"/>
    <w:unhideWhenUsed/>
    <w:rsid w:val="00824AF1"/>
    <w:pPr>
      <w:spacing w:after="120" w:line="276" w:lineRule="auto"/>
    </w:pPr>
    <w:rPr>
      <w:rFonts w:ascii="Calibri" w:hAnsi="Calibri"/>
      <w:sz w:val="22"/>
      <w:szCs w:val="22"/>
    </w:rPr>
  </w:style>
  <w:style w:type="character" w:customStyle="1" w:styleId="a5">
    <w:name w:val="Основной текст Знак"/>
    <w:basedOn w:val="a0"/>
    <w:link w:val="a4"/>
    <w:rsid w:val="00824AF1"/>
    <w:rPr>
      <w:rFonts w:ascii="Calibri" w:eastAsia="Times New Roman" w:hAnsi="Calibri" w:cs="Times New Roman"/>
      <w:lang w:eastAsia="ru-RU"/>
    </w:rPr>
  </w:style>
  <w:style w:type="paragraph" w:customStyle="1" w:styleId="ConsPlusCell">
    <w:name w:val="ConsPlusCell"/>
    <w:uiPriority w:val="99"/>
    <w:rsid w:val="00824A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6">
    <w:name w:val="Plain Text"/>
    <w:basedOn w:val="a"/>
    <w:link w:val="a7"/>
    <w:rsid w:val="00824AF1"/>
    <w:rPr>
      <w:rFonts w:ascii="Courier New" w:hAnsi="Courier New" w:cs="Courier New"/>
      <w:sz w:val="20"/>
      <w:szCs w:val="20"/>
    </w:rPr>
  </w:style>
  <w:style w:type="character" w:customStyle="1" w:styleId="a7">
    <w:name w:val="Текст Знак"/>
    <w:basedOn w:val="a0"/>
    <w:link w:val="a6"/>
    <w:rsid w:val="00824AF1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8">
    <w:name w:val="footnote reference"/>
    <w:semiHidden/>
    <w:rsid w:val="00824AF1"/>
    <w:rPr>
      <w:vertAlign w:val="superscript"/>
    </w:rPr>
  </w:style>
  <w:style w:type="paragraph" w:styleId="a9">
    <w:name w:val="footnote text"/>
    <w:basedOn w:val="a"/>
    <w:link w:val="aa"/>
    <w:semiHidden/>
    <w:rsid w:val="00824AF1"/>
    <w:pPr>
      <w:widowControl w:val="0"/>
      <w:autoSpaceDE w:val="0"/>
      <w:autoSpaceDN w:val="0"/>
      <w:adjustRightInd w:val="0"/>
      <w:spacing w:line="480" w:lineRule="auto"/>
      <w:ind w:firstLine="560"/>
      <w:jc w:val="both"/>
    </w:pPr>
    <w:rPr>
      <w:sz w:val="20"/>
      <w:szCs w:val="20"/>
    </w:rPr>
  </w:style>
  <w:style w:type="character" w:customStyle="1" w:styleId="aa">
    <w:name w:val="Текст сноски Знак"/>
    <w:basedOn w:val="a0"/>
    <w:link w:val="a9"/>
    <w:semiHidden/>
    <w:rsid w:val="00824AF1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824AF1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paragraph" w:styleId="ab">
    <w:name w:val="Normal (Web)"/>
    <w:basedOn w:val="a"/>
    <w:rsid w:val="00824AF1"/>
    <w:pPr>
      <w:spacing w:before="100" w:beforeAutospacing="1" w:after="100" w:afterAutospacing="1"/>
    </w:pPr>
  </w:style>
  <w:style w:type="paragraph" w:customStyle="1" w:styleId="FR2">
    <w:name w:val="FR2"/>
    <w:rsid w:val="00824AF1"/>
    <w:pPr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ac">
    <w:name w:val="List Paragraph"/>
    <w:basedOn w:val="a"/>
    <w:uiPriority w:val="34"/>
    <w:qFormat/>
    <w:rsid w:val="00871743"/>
    <w:pPr>
      <w:ind w:left="720"/>
      <w:contextualSpacing/>
    </w:pPr>
  </w:style>
  <w:style w:type="paragraph" w:customStyle="1" w:styleId="NR">
    <w:name w:val="NR"/>
    <w:basedOn w:val="a"/>
    <w:rsid w:val="00871743"/>
    <w:rPr>
      <w:szCs w:val="20"/>
    </w:rPr>
  </w:style>
  <w:style w:type="paragraph" w:styleId="ad">
    <w:name w:val="Body Text Indent"/>
    <w:basedOn w:val="a"/>
    <w:link w:val="ae"/>
    <w:uiPriority w:val="99"/>
    <w:semiHidden/>
    <w:unhideWhenUsed/>
    <w:rsid w:val="003C4E9D"/>
    <w:pPr>
      <w:spacing w:after="120"/>
      <w:ind w:left="283"/>
    </w:p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3C4E9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">
    <w:name w:val="Hyperlink"/>
    <w:basedOn w:val="a0"/>
    <w:unhideWhenUsed/>
    <w:rsid w:val="003C4E9D"/>
    <w:rPr>
      <w:color w:val="0000FF"/>
      <w:u w:val="single"/>
    </w:rPr>
  </w:style>
  <w:style w:type="paragraph" w:styleId="af0">
    <w:name w:val="header"/>
    <w:basedOn w:val="a"/>
    <w:link w:val="af1"/>
    <w:uiPriority w:val="99"/>
    <w:unhideWhenUsed/>
    <w:rsid w:val="009170D3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basedOn w:val="a0"/>
    <w:link w:val="af0"/>
    <w:uiPriority w:val="99"/>
    <w:rsid w:val="009170D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er"/>
    <w:basedOn w:val="a"/>
    <w:link w:val="af3"/>
    <w:uiPriority w:val="99"/>
    <w:unhideWhenUsed/>
    <w:rsid w:val="009170D3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basedOn w:val="a0"/>
    <w:link w:val="af2"/>
    <w:uiPriority w:val="99"/>
    <w:rsid w:val="009170D3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chool-collection.edu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9A35A3-2B88-499F-9032-D92C7DA3BE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14</Pages>
  <Words>5681</Words>
  <Characters>32383</Characters>
  <Application>Microsoft Office Word</Application>
  <DocSecurity>0</DocSecurity>
  <Lines>269</Lines>
  <Paragraphs>75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Школа</dc:creator>
  <cp:keywords/>
  <dc:description/>
  <cp:lastModifiedBy>Школа</cp:lastModifiedBy>
  <cp:revision>9</cp:revision>
  <cp:lastPrinted>2015-04-24T04:19:00Z</cp:lastPrinted>
  <dcterms:created xsi:type="dcterms:W3CDTF">2015-04-23T16:29:00Z</dcterms:created>
  <dcterms:modified xsi:type="dcterms:W3CDTF">2015-05-04T03:33:00Z</dcterms:modified>
</cp:coreProperties>
</file>